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92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715"/>
        <w:gridCol w:w="5208"/>
      </w:tblGrid>
      <w:tr w:rsidR="007E503F" w:rsidTr="00326B9B">
        <w:trPr>
          <w:trHeight w:val="294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03F" w:rsidRDefault="007E503F">
            <w:pPr>
              <w:pStyle w:val="Standard"/>
              <w:jc w:val="right"/>
              <w:rPr>
                <w:rFonts w:ascii="Arial Narrow" w:eastAsia="ArialNarrow" w:hAnsi="Arial Narrow" w:cs="Tahoma"/>
                <w:sz w:val="12"/>
                <w:szCs w:val="12"/>
              </w:rPr>
            </w:pPr>
          </w:p>
          <w:p w:rsidR="007E503F" w:rsidRDefault="007E503F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  <w:p w:rsidR="007E503F" w:rsidRDefault="00BC1653">
            <w:pPr>
              <w:suppressAutoHyphens w:val="0"/>
              <w:ind w:left="454"/>
              <w:textAlignment w:val="auto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………………………….……………………………….</w:t>
            </w:r>
          </w:p>
          <w:p w:rsidR="007E503F" w:rsidRDefault="00BC1653">
            <w:pPr>
              <w:suppressAutoHyphens w:val="0"/>
              <w:ind w:left="738"/>
              <w:textAlignment w:val="auto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  <w:r>
              <w:rPr>
                <w:rFonts w:ascii="Arial Narrow" w:hAnsi="Arial Narrow" w:cs="Arial Narrow"/>
                <w:kern w:val="0"/>
                <w:sz w:val="18"/>
                <w:szCs w:val="18"/>
                <w:lang w:bidi="ar-SA"/>
              </w:rPr>
              <w:t>Pieczęć wpływu do Urzędu</w:t>
            </w:r>
          </w:p>
          <w:p w:rsidR="007E503F" w:rsidRDefault="007E503F">
            <w:pPr>
              <w:pStyle w:val="Standard"/>
              <w:ind w:left="2302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  <w:p w:rsidR="007E503F" w:rsidRDefault="00BC1653">
            <w:pPr>
              <w:pStyle w:val="Standard"/>
              <w:ind w:left="5983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  <w:r>
              <w:rPr>
                <w:rFonts w:ascii="Arial Narrow" w:eastAsia="ArialNarrow-Bold" w:hAnsi="Arial Narrow" w:cs="ArialNarrow-Bold"/>
                <w:sz w:val="12"/>
                <w:szCs w:val="12"/>
              </w:rPr>
              <w:t>………………..…………..……………………..…………………..</w:t>
            </w:r>
          </w:p>
          <w:p w:rsidR="007E503F" w:rsidRDefault="00BC1653">
            <w:pPr>
              <w:pStyle w:val="Standard"/>
              <w:ind w:left="8114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</w:rPr>
              <w:t>(miejscowość, data)</w:t>
            </w:r>
          </w:p>
          <w:p w:rsidR="007E503F" w:rsidRDefault="007E503F">
            <w:pPr>
              <w:pStyle w:val="Standard"/>
              <w:ind w:left="6975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</w:p>
          <w:p w:rsidR="007E503F" w:rsidRDefault="007E503F">
            <w:pPr>
              <w:pStyle w:val="Standard"/>
              <w:ind w:left="6975"/>
              <w:rPr>
                <w:rFonts w:ascii="Arial Narrow" w:eastAsia="Times New Roman" w:hAnsi="Arial Narrow" w:cs="Times New Roman"/>
                <w:color w:val="000000"/>
                <w:sz w:val="12"/>
                <w:szCs w:val="12"/>
              </w:rPr>
            </w:pPr>
          </w:p>
          <w:p w:rsidR="007E503F" w:rsidRDefault="00BC1653" w:rsidP="00326B9B">
            <w:pPr>
              <w:pStyle w:val="Standard"/>
              <w:ind w:left="5132"/>
              <w:rPr>
                <w:rFonts w:ascii="Arial Narrow" w:hAnsi="Arial Narrow"/>
                <w:sz w:val="18"/>
                <w:szCs w:val="18"/>
              </w:rPr>
            </w:pPr>
            <w:r w:rsidRPr="00182A03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t>Powiatowy Urząd Pracy</w:t>
            </w:r>
            <w:r w:rsidRPr="00182A03">
              <w:rPr>
                <w:rFonts w:ascii="Arial Narrow" w:eastAsia="Times New Roman" w:hAnsi="Arial Narrow" w:cs="Times New Roman"/>
                <w:b/>
                <w:color w:val="000000"/>
                <w:sz w:val="28"/>
                <w:szCs w:val="28"/>
              </w:rPr>
              <w:br/>
              <w:t>w Jaworznie</w:t>
            </w:r>
          </w:p>
        </w:tc>
      </w:tr>
      <w:tr w:rsidR="007E503F" w:rsidTr="00326B9B">
        <w:trPr>
          <w:trHeight w:val="547"/>
        </w:trPr>
        <w:tc>
          <w:tcPr>
            <w:tcW w:w="471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503F" w:rsidRDefault="00BC1653">
            <w:pPr>
              <w:pStyle w:val="Standard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ArialNarrow-Bold" w:hAnsi="Arial Narrow" w:cs="ArialNarrow-Bold"/>
                <w:sz w:val="16"/>
                <w:szCs w:val="16"/>
              </w:rPr>
              <w:t>Nr wniosku (wypełnia PUP):</w:t>
            </w:r>
          </w:p>
        </w:tc>
        <w:tc>
          <w:tcPr>
            <w:tcW w:w="5208" w:type="dxa"/>
            <w:tcBorders>
              <w:top w:val="nil"/>
              <w:bottom w:val="nil"/>
              <w:right w:val="nil"/>
            </w:tcBorders>
          </w:tcPr>
          <w:p w:rsidR="007E503F" w:rsidRDefault="007E503F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843489" w:rsidTr="00326B9B">
        <w:trPr>
          <w:trHeight w:val="60"/>
        </w:trPr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43489" w:rsidRPr="00843489" w:rsidRDefault="00843489">
            <w:pPr>
              <w:pStyle w:val="Standard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43489" w:rsidRDefault="00843489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7E503F" w:rsidTr="00326B9B">
        <w:trPr>
          <w:trHeight w:val="1260"/>
        </w:trPr>
        <w:tc>
          <w:tcPr>
            <w:tcW w:w="992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03F" w:rsidRDefault="00BC1653">
            <w:pPr>
              <w:ind w:left="113" w:right="113"/>
              <w:jc w:val="center"/>
              <w:rPr>
                <w:rFonts w:ascii="Arial Narrow" w:eastAsia="NSimSun" w:hAnsi="Arial Narrow" w:cs="Arial"/>
                <w:b/>
                <w:bCs/>
              </w:rPr>
            </w:pPr>
            <w:r>
              <w:rPr>
                <w:rFonts w:ascii="Arial Narrow" w:eastAsia="NSimSun" w:hAnsi="Arial Narrow" w:cs="Arial"/>
                <w:b/>
                <w:bCs/>
              </w:rPr>
              <w:t>WNIOSEK</w:t>
            </w:r>
          </w:p>
          <w:p w:rsidR="007E503F" w:rsidRDefault="00BC1653" w:rsidP="0033496D">
            <w:pPr>
              <w:pStyle w:val="Standard"/>
              <w:tabs>
                <w:tab w:val="left" w:pos="445"/>
                <w:tab w:val="left" w:pos="1877"/>
                <w:tab w:val="left" w:pos="6017"/>
                <w:tab w:val="right" w:pos="9326"/>
              </w:tabs>
              <w:ind w:left="170"/>
              <w:jc w:val="center"/>
              <w:rPr>
                <w:rFonts w:ascii="Arial Narrow" w:eastAsia="NSimSun" w:hAnsi="Arial Narrow" w:cs="Arial"/>
                <w:b/>
                <w:bCs/>
              </w:rPr>
            </w:pPr>
            <w:r w:rsidRPr="00FE36CE">
              <w:rPr>
                <w:rFonts w:ascii="Arial Narrow" w:eastAsia="NSimSun" w:hAnsi="Arial Narrow" w:cs="Arial"/>
                <w:b/>
                <w:bCs/>
              </w:rPr>
              <w:t xml:space="preserve">o </w:t>
            </w:r>
            <w:r w:rsidR="0033496D">
              <w:rPr>
                <w:rFonts w:ascii="Arial Narrow" w:eastAsia="NSimSun" w:hAnsi="Arial Narrow" w:cs="Arial"/>
                <w:b/>
                <w:bCs/>
              </w:rPr>
              <w:t>organizowanie prac interwencyjnych</w:t>
            </w:r>
          </w:p>
          <w:p w:rsidR="00A9180F" w:rsidRDefault="00A9180F" w:rsidP="00A9180F">
            <w:pPr>
              <w:pStyle w:val="western"/>
              <w:spacing w:before="57" w:beforeAutospacing="0" w:after="57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1811A9">
              <w:rPr>
                <w:rFonts w:ascii="Arial Narrow" w:hAnsi="Arial Narrow"/>
                <w:b w:val="0"/>
                <w:sz w:val="18"/>
                <w:szCs w:val="18"/>
              </w:rPr>
              <w:t>Na zasadach określonych w art. 51, 51 a, 56, 59 ustawy z dnia 20 kwietnia 2004 r. o promocji zatrudnienia i instytucjach rynku pracy – zwanej dalej „ustawą”</w:t>
            </w:r>
            <w:r w:rsidRPr="001811A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811A9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>oraz rozporządzeniu Ministra Pracy i Polityki Społecznej z dnia 24 czerwca 2014 r. w sprawie organizowania prac interwencyjnych i robót publicznych oraz jednorazowej refundacji kosztów z tytułu opłaconych składek na ubezpieczenia społeczne.</w:t>
            </w:r>
          </w:p>
          <w:p w:rsidR="00EC71A5" w:rsidRDefault="00EC71A5" w:rsidP="00EC71A5">
            <w:pPr>
              <w:pStyle w:val="Standard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Refundacja stanowi pomoc de minimis w rozumieniu przepisów:</w:t>
            </w:r>
          </w:p>
          <w:p w:rsidR="00EC71A5" w:rsidRPr="00750DF1" w:rsidRDefault="00EC71A5" w:rsidP="00EC71A5">
            <w:pPr>
              <w:pStyle w:val="Standard"/>
              <w:numPr>
                <w:ilvl w:val="0"/>
                <w:numId w:val="1"/>
              </w:numPr>
              <w:tabs>
                <w:tab w:val="clear" w:pos="0"/>
                <w:tab w:val="num" w:pos="-360"/>
                <w:tab w:val="left" w:pos="6017"/>
                <w:tab w:val="right" w:pos="9326"/>
              </w:tabs>
              <w:ind w:left="175" w:right="170" w:hanging="175"/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</w:pPr>
            <w:r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rozporządzenia Komisji (UE) 2023/2831 z dnia 13 grudnia 2023 r. w sprawie stosowania art. 107 i 108 Traktatu o funkcjonowaniu Unii Europejskiej</w:t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br/>
            </w:r>
            <w:r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do pomocy de minimis (Dz. Urz. UE L, 2023/2831</w:t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z 15.12.2023),</w:t>
            </w:r>
          </w:p>
          <w:p w:rsidR="00EC71A5" w:rsidRDefault="00EC71A5" w:rsidP="00EC71A5">
            <w:pPr>
              <w:pStyle w:val="Standard"/>
              <w:numPr>
                <w:ilvl w:val="0"/>
                <w:numId w:val="1"/>
              </w:numPr>
              <w:tabs>
                <w:tab w:val="clear" w:pos="0"/>
                <w:tab w:val="num" w:pos="-360"/>
                <w:tab w:val="left" w:pos="445"/>
                <w:tab w:val="left" w:pos="1877"/>
                <w:tab w:val="left" w:pos="6017"/>
                <w:tab w:val="right" w:pos="9326"/>
              </w:tabs>
              <w:ind w:left="175" w:right="170" w:hanging="175"/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</w:pPr>
            <w:r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rozporządzenia Komisji (UE) Nr 1408/2013 z dnia 18 grudnia 2013 r. w sprawie stosowania art. 107</w:t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Pr="00750DF1"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i 108 Traktatu o funkcjonowaniu Unii Europejskiej do pomocy de minimis w sektorze rolnym (Dz. Urz. UE L 352/9)</w:t>
            </w:r>
            <w:r>
              <w:rPr>
                <w:rFonts w:ascii="Arial Narrow" w:eastAsia="Times New Roman" w:hAnsi="Arial Narrow" w:cs="Times New Roman"/>
                <w:iCs/>
                <w:color w:val="000000"/>
                <w:sz w:val="18"/>
                <w:szCs w:val="18"/>
              </w:rPr>
              <w:t>,</w:t>
            </w:r>
          </w:p>
          <w:p w:rsidR="00EC71A5" w:rsidRPr="00EC71A5" w:rsidRDefault="00EC71A5" w:rsidP="001E04C7">
            <w:pPr>
              <w:pStyle w:val="Standard"/>
              <w:numPr>
                <w:ilvl w:val="0"/>
                <w:numId w:val="1"/>
              </w:numPr>
              <w:tabs>
                <w:tab w:val="clear" w:pos="0"/>
                <w:tab w:val="num" w:pos="-360"/>
                <w:tab w:val="left" w:pos="445"/>
                <w:tab w:val="left" w:pos="1877"/>
                <w:tab w:val="left" w:pos="6017"/>
                <w:tab w:val="right" w:pos="9326"/>
              </w:tabs>
              <w:spacing w:before="57" w:after="57"/>
              <w:ind w:left="175" w:right="170" w:hanging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C71A5">
              <w:rPr>
                <w:rFonts w:ascii="Arial Narrow" w:hAnsi="Arial Narrow" w:cs="Arial Narrow"/>
                <w:sz w:val="18"/>
                <w:szCs w:val="18"/>
              </w:rPr>
              <w:t>rozporządzenia Komisji (UE) nr 717/2014 z dnia 27 czerwca 2014 r. w sprawie stosowania art. 107 i 108 Traktatu o funkcjonowaniu Unii Europejskiej do pomocy de minimisw sektorze rybołówstwa i akwakultury (Dz.Urz. UE L 190 z 28.06.2014).</w:t>
            </w:r>
          </w:p>
          <w:p w:rsidR="00A9180F" w:rsidRDefault="00A9180F" w:rsidP="0033496D">
            <w:pPr>
              <w:pStyle w:val="Standard"/>
              <w:tabs>
                <w:tab w:val="left" w:pos="445"/>
                <w:tab w:val="left" w:pos="1877"/>
                <w:tab w:val="left" w:pos="6017"/>
                <w:tab w:val="right" w:pos="9326"/>
              </w:tabs>
              <w:ind w:left="170"/>
              <w:jc w:val="center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843489" w:rsidTr="00326B9B">
        <w:trPr>
          <w:trHeight w:val="76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3489" w:rsidRPr="00843489" w:rsidRDefault="00843489">
            <w:pPr>
              <w:pStyle w:val="Standard"/>
              <w:rPr>
                <w:rFonts w:ascii="Arial Narrow" w:eastAsia="Times New Roman" w:hAnsi="Arial Narrow" w:cs="Arial Narrow"/>
                <w:b/>
                <w:sz w:val="12"/>
                <w:szCs w:val="12"/>
              </w:rPr>
            </w:pPr>
          </w:p>
        </w:tc>
      </w:tr>
      <w:tr w:rsidR="007E503F" w:rsidTr="00326B9B">
        <w:trPr>
          <w:trHeight w:val="1620"/>
        </w:trPr>
        <w:tc>
          <w:tcPr>
            <w:tcW w:w="9923" w:type="dxa"/>
            <w:gridSpan w:val="2"/>
          </w:tcPr>
          <w:p w:rsidR="007E503F" w:rsidRDefault="00BC1653">
            <w:pPr>
              <w:pStyle w:val="Standard"/>
              <w:tabs>
                <w:tab w:val="left" w:pos="1480"/>
                <w:tab w:val="left" w:pos="5620"/>
                <w:tab w:val="right" w:pos="8929"/>
              </w:tabs>
              <w:jc w:val="both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>Pouczenie:</w:t>
            </w:r>
          </w:p>
          <w:p w:rsidR="007E503F" w:rsidRDefault="00BC1653">
            <w:pPr>
              <w:pStyle w:val="Standard"/>
              <w:numPr>
                <w:ilvl w:val="0"/>
                <w:numId w:val="1"/>
              </w:numPr>
              <w:tabs>
                <w:tab w:val="left" w:pos="445"/>
                <w:tab w:val="left" w:pos="1877"/>
                <w:tab w:val="left" w:pos="6017"/>
                <w:tab w:val="right" w:pos="9326"/>
              </w:tabs>
              <w:ind w:left="397" w:hanging="227"/>
              <w:jc w:val="both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</w:rPr>
              <w:t xml:space="preserve">na każde  stanowisko pracy należy złożyć </w:t>
            </w: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  <w:u w:val="single"/>
              </w:rPr>
              <w:t xml:space="preserve">odrębny </w:t>
            </w: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</w:rPr>
              <w:t>wniosek o</w:t>
            </w:r>
            <w:r w:rsidR="001811A9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8"/>
                <w:szCs w:val="18"/>
              </w:rPr>
              <w:t xml:space="preserve"> organizowanie prac interwencyjnych,</w:t>
            </w:r>
          </w:p>
          <w:p w:rsidR="007E503F" w:rsidRDefault="00BC1653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26" w:line="200" w:lineRule="exact"/>
              <w:ind w:left="397" w:right="170" w:hanging="227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niedopuszczalne jest jakiekolwiek modyfikowanie i usuwanie elementów wniosku – dopuszcza się wyłącznie dodawanie stron, rozszerzanie rubryk wynikające z objętości treści,</w:t>
            </w:r>
          </w:p>
          <w:p w:rsidR="007E503F" w:rsidRDefault="00BC1653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26" w:line="200" w:lineRule="exact"/>
              <w:ind w:left="397" w:right="170" w:hanging="227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każda z pozycji we wniosku musi zostać uzupełniona, jeżeli któraś z pozycji wniosku nie dotyczy wnioskodawcy należy wpisać: „nie dotyczy”, „brak”, „nie posiadam” lub „-”,</w:t>
            </w:r>
          </w:p>
          <w:p w:rsidR="004D5D0A" w:rsidRPr="004D5D0A" w:rsidRDefault="00BC1653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0" w:line="200" w:lineRule="exact"/>
              <w:ind w:left="397" w:right="170" w:hanging="227"/>
              <w:jc w:val="both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wniosek należy: uzupełnić czytelnie, kompletnie, prawidłowo, udzielić wyczerpujących odpowiedzi na zawarte pytania,</w:t>
            </w:r>
          </w:p>
          <w:p w:rsidR="003A2C48" w:rsidRDefault="00BC1653" w:rsidP="00326B9B">
            <w:pPr>
              <w:pStyle w:val="Textbody"/>
              <w:widowControl w:val="0"/>
              <w:numPr>
                <w:ilvl w:val="0"/>
                <w:numId w:val="1"/>
              </w:numPr>
              <w:tabs>
                <w:tab w:val="left" w:pos="472"/>
              </w:tabs>
              <w:spacing w:after="0" w:line="200" w:lineRule="exact"/>
              <w:ind w:left="397" w:right="170" w:hanging="227"/>
              <w:jc w:val="both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  <w:r>
              <w:rPr>
                <w:rFonts w:ascii="Arial Narrow" w:eastAsia="ArialNarrow" w:hAnsi="Arial Narrow" w:cs="ArialNarrow"/>
                <w:iCs/>
                <w:color w:val="000000"/>
                <w:sz w:val="18"/>
                <w:szCs w:val="18"/>
              </w:rPr>
              <w:t>wniosek: należy złożyć</w:t>
            </w:r>
            <w:r w:rsidR="004D5D0A">
              <w:rPr>
                <w:rFonts w:ascii="Arial Narrow" w:eastAsia="ArialNarrow" w:hAnsi="Arial Narrow" w:cs="ArialNarrow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eastAsia="ArialNarrow" w:hAnsi="Arial Narrow" w:cs="ArialNarrow"/>
                <w:iCs/>
                <w:color w:val="000000"/>
                <w:sz w:val="18"/>
                <w:szCs w:val="18"/>
              </w:rPr>
              <w:t>z wymaganymi załącznikami</w:t>
            </w:r>
            <w:r w:rsidR="003A2C48">
              <w:rPr>
                <w:rFonts w:ascii="Arial Narrow" w:eastAsia="ArialNarrow" w:hAnsi="Arial Narrow" w:cs="ArialNarrow"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7E503F" w:rsidTr="00326B9B">
        <w:tc>
          <w:tcPr>
            <w:tcW w:w="4715" w:type="dxa"/>
            <w:tcBorders>
              <w:left w:val="nil"/>
              <w:right w:val="nil"/>
            </w:tcBorders>
          </w:tcPr>
          <w:p w:rsidR="007E503F" w:rsidRPr="00843489" w:rsidRDefault="007E503F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2"/>
                <w:szCs w:val="12"/>
              </w:rPr>
            </w:pPr>
          </w:p>
        </w:tc>
        <w:tc>
          <w:tcPr>
            <w:tcW w:w="5208" w:type="dxa"/>
            <w:tcBorders>
              <w:left w:val="nil"/>
              <w:right w:val="nil"/>
            </w:tcBorders>
          </w:tcPr>
          <w:p w:rsidR="007E503F" w:rsidRDefault="007E503F">
            <w:pPr>
              <w:pStyle w:val="Standard"/>
              <w:jc w:val="right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7E503F" w:rsidTr="00326B9B">
        <w:trPr>
          <w:trHeight w:val="502"/>
        </w:trPr>
        <w:tc>
          <w:tcPr>
            <w:tcW w:w="9923" w:type="dxa"/>
            <w:gridSpan w:val="2"/>
            <w:shd w:val="clear" w:color="auto" w:fill="D9D9D9" w:themeFill="background1" w:themeFillShade="D9"/>
            <w:vAlign w:val="center"/>
          </w:tcPr>
          <w:p w:rsidR="007E503F" w:rsidRDefault="00BC1653" w:rsidP="0032280D">
            <w:pPr>
              <w:pStyle w:val="Standard"/>
              <w:numPr>
                <w:ilvl w:val="0"/>
                <w:numId w:val="4"/>
              </w:numPr>
              <w:ind w:left="313" w:hanging="142"/>
              <w:rPr>
                <w:rFonts w:ascii="Arial Narrow" w:eastAsia="ArialNarrow-Bold" w:hAnsi="Arial Narrow" w:cs="ArialNarrow-Bold"/>
                <w:b/>
              </w:rPr>
            </w:pPr>
            <w:r>
              <w:rPr>
                <w:rFonts w:ascii="Arial Narrow" w:eastAsia="ArialNarrow-Bold" w:hAnsi="Arial Narrow" w:cs="ArialNarrow-Bold"/>
                <w:b/>
              </w:rPr>
              <w:t>Oznaczenie</w:t>
            </w:r>
            <w:r w:rsidR="004D5D0A">
              <w:rPr>
                <w:rFonts w:ascii="Arial Narrow" w:eastAsia="ArialNarrow-Bold" w:hAnsi="Arial Narrow" w:cs="ArialNarrow-Bold"/>
                <w:b/>
              </w:rPr>
              <w:t xml:space="preserve"> </w:t>
            </w:r>
            <w:r w:rsidR="0032280D">
              <w:rPr>
                <w:rFonts w:ascii="Arial Narrow" w:eastAsia="ArialNarrow-Bold" w:hAnsi="Arial Narrow" w:cs="ArialNarrow-Bold"/>
                <w:b/>
              </w:rPr>
              <w:t>w</w:t>
            </w:r>
            <w:r w:rsidR="00975260">
              <w:rPr>
                <w:rFonts w:ascii="Arial Narrow" w:eastAsia="ArialNarrow-Bold" w:hAnsi="Arial Narrow" w:cs="ArialNarrow-Bold"/>
                <w:b/>
              </w:rPr>
              <w:t>nioskodawcy</w:t>
            </w:r>
          </w:p>
        </w:tc>
      </w:tr>
      <w:tr w:rsidR="007E503F" w:rsidTr="00326B9B">
        <w:trPr>
          <w:trHeight w:val="737"/>
        </w:trPr>
        <w:tc>
          <w:tcPr>
            <w:tcW w:w="4715" w:type="dxa"/>
            <w:shd w:val="clear" w:color="auto" w:fill="F2F2F2" w:themeFill="background1" w:themeFillShade="F2"/>
          </w:tcPr>
          <w:p w:rsidR="007E503F" w:rsidRDefault="00BC1653" w:rsidP="009B4F68">
            <w:pPr>
              <w:pStyle w:val="Standard"/>
              <w:numPr>
                <w:ilvl w:val="0"/>
                <w:numId w:val="5"/>
              </w:numPr>
              <w:ind w:left="313" w:hanging="313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Nazwa lub imię i nazwisko, w przypadku osoby fizycznej</w:t>
            </w:r>
          </w:p>
        </w:tc>
        <w:tc>
          <w:tcPr>
            <w:tcW w:w="5208" w:type="dxa"/>
          </w:tcPr>
          <w:p w:rsidR="007E503F" w:rsidRDefault="007E503F" w:rsidP="00AA471D">
            <w:pPr>
              <w:pStyle w:val="Standard"/>
              <w:spacing w:after="240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:rsidTr="00326B9B">
        <w:trPr>
          <w:trHeight w:val="680"/>
        </w:trPr>
        <w:tc>
          <w:tcPr>
            <w:tcW w:w="4715" w:type="dxa"/>
            <w:shd w:val="clear" w:color="auto" w:fill="F2F2F2" w:themeFill="background1" w:themeFillShade="F2"/>
          </w:tcPr>
          <w:p w:rsidR="007E503F" w:rsidRDefault="00BC1653" w:rsidP="009B4F68">
            <w:pPr>
              <w:pStyle w:val="Standard"/>
              <w:numPr>
                <w:ilvl w:val="0"/>
                <w:numId w:val="5"/>
              </w:numPr>
              <w:ind w:left="313" w:hanging="313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Adres siedziby albo adres miejsca zamieszkania (stałe miejsce wykonywania działalności)</w:t>
            </w:r>
          </w:p>
        </w:tc>
        <w:tc>
          <w:tcPr>
            <w:tcW w:w="5208" w:type="dxa"/>
          </w:tcPr>
          <w:p w:rsidR="007E503F" w:rsidRDefault="007E503F" w:rsidP="00AA471D">
            <w:pPr>
              <w:pStyle w:val="Standard"/>
              <w:spacing w:after="240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:rsidTr="00326B9B">
        <w:trPr>
          <w:trHeight w:val="680"/>
        </w:trPr>
        <w:tc>
          <w:tcPr>
            <w:tcW w:w="4715" w:type="dxa"/>
            <w:shd w:val="clear" w:color="auto" w:fill="F2F2F2" w:themeFill="background1" w:themeFillShade="F2"/>
          </w:tcPr>
          <w:p w:rsidR="007E503F" w:rsidRDefault="00BC1653" w:rsidP="009B4F68">
            <w:pPr>
              <w:pStyle w:val="Standard"/>
              <w:numPr>
                <w:ilvl w:val="0"/>
                <w:numId w:val="5"/>
              </w:numPr>
              <w:ind w:left="313" w:hanging="313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Adres do doręczeń</w:t>
            </w:r>
          </w:p>
        </w:tc>
        <w:tc>
          <w:tcPr>
            <w:tcW w:w="5208" w:type="dxa"/>
          </w:tcPr>
          <w:p w:rsidR="007E503F" w:rsidRDefault="007E503F" w:rsidP="00AA471D">
            <w:pPr>
              <w:pStyle w:val="Standard"/>
              <w:spacing w:after="240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:rsidTr="00326B9B">
        <w:trPr>
          <w:trHeight w:val="680"/>
        </w:trPr>
        <w:tc>
          <w:tcPr>
            <w:tcW w:w="4715" w:type="dxa"/>
            <w:shd w:val="clear" w:color="auto" w:fill="F2F2F2" w:themeFill="background1" w:themeFillShade="F2"/>
          </w:tcPr>
          <w:p w:rsidR="007E503F" w:rsidRDefault="00BC1653" w:rsidP="009B4F68">
            <w:pPr>
              <w:pStyle w:val="Standard"/>
              <w:numPr>
                <w:ilvl w:val="0"/>
                <w:numId w:val="5"/>
              </w:numPr>
              <w:ind w:left="313" w:hanging="313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Adres poczty elektronicznej</w:t>
            </w:r>
          </w:p>
        </w:tc>
        <w:tc>
          <w:tcPr>
            <w:tcW w:w="5208" w:type="dxa"/>
          </w:tcPr>
          <w:p w:rsidR="007E503F" w:rsidRDefault="007E503F" w:rsidP="00AA471D">
            <w:pPr>
              <w:pStyle w:val="Standard"/>
              <w:spacing w:after="240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7E503F" w:rsidTr="00326B9B">
        <w:trPr>
          <w:trHeight w:val="566"/>
        </w:trPr>
        <w:tc>
          <w:tcPr>
            <w:tcW w:w="4715" w:type="dxa"/>
            <w:shd w:val="clear" w:color="auto" w:fill="F2F2F2" w:themeFill="background1" w:themeFillShade="F2"/>
          </w:tcPr>
          <w:p w:rsidR="007E503F" w:rsidRDefault="00BC1653" w:rsidP="009B4F68">
            <w:pPr>
              <w:pStyle w:val="Standard"/>
              <w:numPr>
                <w:ilvl w:val="0"/>
                <w:numId w:val="5"/>
              </w:numPr>
              <w:ind w:left="313" w:hanging="313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Nr Pesel, w przypadku osoby fizycznej, jeśli jest nadany</w:t>
            </w:r>
          </w:p>
        </w:tc>
        <w:tc>
          <w:tcPr>
            <w:tcW w:w="5208" w:type="dxa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437"/>
              <w:gridCol w:w="438"/>
              <w:gridCol w:w="437"/>
              <w:gridCol w:w="438"/>
              <w:gridCol w:w="437"/>
              <w:gridCol w:w="438"/>
              <w:gridCol w:w="437"/>
              <w:gridCol w:w="438"/>
              <w:gridCol w:w="437"/>
              <w:gridCol w:w="438"/>
            </w:tblGrid>
            <w:tr w:rsidR="00326B9B" w:rsidRPr="0006342B" w:rsidTr="00D030D0">
              <w:trPr>
                <w:trHeight w:val="403"/>
              </w:trPr>
              <w:tc>
                <w:tcPr>
                  <w:tcW w:w="437" w:type="dxa"/>
                  <w:vAlign w:val="center"/>
                </w:tcPr>
                <w:p w:rsidR="00326B9B" w:rsidRPr="00326B9B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vAlign w:val="center"/>
                </w:tcPr>
                <w:p w:rsidR="00326B9B" w:rsidRPr="00326B9B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vAlign w:val="center"/>
                </w:tcPr>
                <w:p w:rsidR="00326B9B" w:rsidRPr="00326B9B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vAlign w:val="center"/>
                </w:tcPr>
                <w:p w:rsidR="00326B9B" w:rsidRPr="00326B9B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vAlign w:val="center"/>
                </w:tcPr>
                <w:p w:rsidR="00326B9B" w:rsidRPr="00326B9B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vAlign w:val="center"/>
                </w:tcPr>
                <w:p w:rsidR="00326B9B" w:rsidRPr="00326B9B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vAlign w:val="center"/>
                </w:tcPr>
                <w:p w:rsidR="00326B9B" w:rsidRPr="00326B9B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vAlign w:val="center"/>
                </w:tcPr>
                <w:p w:rsidR="00326B9B" w:rsidRPr="00326B9B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vAlign w:val="center"/>
                </w:tcPr>
                <w:p w:rsidR="00326B9B" w:rsidRPr="00326B9B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vAlign w:val="center"/>
                </w:tcPr>
                <w:p w:rsidR="00326B9B" w:rsidRPr="00326B9B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vAlign w:val="center"/>
                </w:tcPr>
                <w:p w:rsidR="00326B9B" w:rsidRPr="00326B9B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</w:tr>
          </w:tbl>
          <w:p w:rsidR="007E503F" w:rsidRDefault="007E503F">
            <w:pPr>
              <w:pStyle w:val="Standard"/>
              <w:rPr>
                <w:rFonts w:ascii="Arial Narrow" w:eastAsia="ArialNarrow-Bold" w:hAnsi="Arial Narrow" w:cs="ArialNarrow-Bold"/>
                <w:sz w:val="48"/>
                <w:szCs w:val="48"/>
              </w:rPr>
            </w:pPr>
          </w:p>
        </w:tc>
      </w:tr>
      <w:tr w:rsidR="00326B9B" w:rsidTr="00326B9B">
        <w:trPr>
          <w:trHeight w:val="531"/>
        </w:trPr>
        <w:tc>
          <w:tcPr>
            <w:tcW w:w="4715" w:type="dxa"/>
            <w:shd w:val="clear" w:color="auto" w:fill="F2F2F2" w:themeFill="background1" w:themeFillShade="F2"/>
          </w:tcPr>
          <w:p w:rsidR="00326B9B" w:rsidRDefault="00326B9B" w:rsidP="009B4F68">
            <w:pPr>
              <w:pStyle w:val="Standard"/>
              <w:numPr>
                <w:ilvl w:val="0"/>
                <w:numId w:val="5"/>
              </w:numPr>
              <w:ind w:left="313" w:hanging="313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Nr Regon (jeżeli został nadany)</w:t>
            </w:r>
          </w:p>
        </w:tc>
        <w:tc>
          <w:tcPr>
            <w:tcW w:w="5208" w:type="dxa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1"/>
            </w:tblGrid>
            <w:tr w:rsidR="00326B9B" w:rsidTr="00D030D0">
              <w:trPr>
                <w:trHeight w:val="383"/>
              </w:trPr>
              <w:tc>
                <w:tcPr>
                  <w:tcW w:w="440" w:type="dxa"/>
                  <w:vAlign w:val="center"/>
                </w:tcPr>
                <w:p w:rsidR="00326B9B" w:rsidRPr="000F1D46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326B9B" w:rsidRPr="000F1D46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326B9B" w:rsidRPr="000F1D46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326B9B" w:rsidRPr="000F1D46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326B9B" w:rsidRPr="000F1D46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326B9B" w:rsidRPr="000F1D46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326B9B" w:rsidRPr="000F1D46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326B9B" w:rsidRPr="000F1D46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  <w:vAlign w:val="center"/>
                </w:tcPr>
                <w:p w:rsidR="00326B9B" w:rsidRPr="000F1D46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</w:tr>
          </w:tbl>
          <w:p w:rsidR="00326B9B" w:rsidRDefault="00326B9B" w:rsidP="00326B9B">
            <w:pPr>
              <w:pStyle w:val="Standard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326B9B" w:rsidTr="00326B9B">
        <w:trPr>
          <w:trHeight w:val="497"/>
        </w:trPr>
        <w:tc>
          <w:tcPr>
            <w:tcW w:w="4715" w:type="dxa"/>
            <w:shd w:val="clear" w:color="auto" w:fill="F2F2F2" w:themeFill="background1" w:themeFillShade="F2"/>
          </w:tcPr>
          <w:p w:rsidR="00326B9B" w:rsidRDefault="00326B9B" w:rsidP="009B4F68">
            <w:pPr>
              <w:pStyle w:val="Standard"/>
              <w:numPr>
                <w:ilvl w:val="0"/>
                <w:numId w:val="5"/>
              </w:numPr>
              <w:ind w:left="313" w:hanging="313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t>Nr identyfikacji podatkowej NIP</w:t>
            </w:r>
          </w:p>
        </w:tc>
        <w:tc>
          <w:tcPr>
            <w:tcW w:w="5208" w:type="dxa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1"/>
              <w:gridCol w:w="441"/>
            </w:tblGrid>
            <w:tr w:rsidR="00326B9B" w:rsidTr="00D030D0">
              <w:trPr>
                <w:trHeight w:val="383"/>
              </w:trPr>
              <w:tc>
                <w:tcPr>
                  <w:tcW w:w="440" w:type="dxa"/>
                  <w:vAlign w:val="center"/>
                </w:tcPr>
                <w:p w:rsidR="00326B9B" w:rsidRPr="000F1D46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326B9B" w:rsidRPr="000F1D46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326B9B" w:rsidRPr="000F1D46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326B9B" w:rsidRPr="000F1D46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326B9B" w:rsidRPr="000F1D46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326B9B" w:rsidRPr="000F1D46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326B9B" w:rsidRPr="000F1D46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326B9B" w:rsidRPr="000F1D46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  <w:vAlign w:val="center"/>
                </w:tcPr>
                <w:p w:rsidR="00326B9B" w:rsidRPr="000F1D46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1" w:type="dxa"/>
                  <w:vAlign w:val="center"/>
                </w:tcPr>
                <w:p w:rsidR="00326B9B" w:rsidRPr="000F1D46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</w:tr>
          </w:tbl>
          <w:p w:rsidR="00326B9B" w:rsidRDefault="00326B9B" w:rsidP="00326B9B">
            <w:pPr>
              <w:pStyle w:val="Standard"/>
              <w:rPr>
                <w:rFonts w:ascii="Arial Narrow" w:eastAsia="ArialNarrow-Bold" w:hAnsi="Arial Narrow" w:cs="ArialNarrow-Bold"/>
                <w:sz w:val="16"/>
                <w:szCs w:val="16"/>
              </w:rPr>
            </w:pPr>
          </w:p>
        </w:tc>
      </w:tr>
      <w:tr w:rsidR="00326B9B" w:rsidTr="00326B9B">
        <w:trPr>
          <w:trHeight w:val="477"/>
        </w:trPr>
        <w:tc>
          <w:tcPr>
            <w:tcW w:w="4715" w:type="dxa"/>
            <w:shd w:val="clear" w:color="auto" w:fill="F2F2F2" w:themeFill="background1" w:themeFillShade="F2"/>
          </w:tcPr>
          <w:p w:rsidR="00326B9B" w:rsidRDefault="00326B9B" w:rsidP="009B4F68">
            <w:pPr>
              <w:pStyle w:val="Standard"/>
              <w:numPr>
                <w:ilvl w:val="0"/>
                <w:numId w:val="5"/>
              </w:numPr>
              <w:ind w:left="313" w:hanging="313"/>
              <w:rPr>
                <w:rFonts w:ascii="Arial Narrow" w:eastAsia="ArialNarrow-Bold" w:hAnsi="Arial Narrow" w:cs="ArialNarrow-Bold"/>
              </w:rPr>
            </w:pPr>
            <w:r>
              <w:rPr>
                <w:rFonts w:ascii="Arial Narrow" w:eastAsia="ArialNarrow-Bold" w:hAnsi="Arial Narrow" w:cs="ArialNarrow-Bold"/>
                <w:sz w:val="22"/>
                <w:szCs w:val="22"/>
              </w:rPr>
              <w:lastRenderedPageBreak/>
              <w:t>Data rozpoczęcia prowadzenia działalności gospodarczej</w:t>
            </w:r>
          </w:p>
        </w:tc>
        <w:tc>
          <w:tcPr>
            <w:tcW w:w="5208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326B9B" w:rsidTr="00D030D0">
              <w:trPr>
                <w:trHeight w:val="383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9B" w:rsidRPr="000F1D46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9B" w:rsidRPr="000F1D46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26B9B" w:rsidRPr="0006342B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</w:rPr>
                  </w:pPr>
                  <w:r>
                    <w:rPr>
                      <w:rFonts w:ascii="Arial Narrow" w:eastAsia="ArialNarrow-Bold" w:hAnsi="Arial Narrow" w:cs="ArialNarrow-Bold"/>
                    </w:rPr>
                    <w:t>-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9B" w:rsidRPr="000F1D46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9B" w:rsidRPr="000F1D46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26B9B" w:rsidRPr="0006342B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</w:rPr>
                  </w:pPr>
                  <w:r>
                    <w:rPr>
                      <w:rFonts w:ascii="Arial Narrow" w:eastAsia="ArialNarrow-Bold" w:hAnsi="Arial Narrow" w:cs="ArialNarrow-Bold"/>
                    </w:rPr>
                    <w:t>-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9B" w:rsidRPr="000F1D46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9B" w:rsidRPr="000F1D46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9B" w:rsidRPr="000F1D46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9B" w:rsidRPr="000F1D46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</w:tr>
          </w:tbl>
          <w:p w:rsidR="00326B9B" w:rsidRPr="0006342B" w:rsidRDefault="00326B9B" w:rsidP="00326B9B">
            <w:pPr>
              <w:pStyle w:val="Standard"/>
              <w:rPr>
                <w:rFonts w:ascii="Arial Narrow" w:eastAsia="ArialNarrow-Bold" w:hAnsi="Arial Narrow" w:cs="ArialNarrow-Bold"/>
              </w:rPr>
            </w:pPr>
          </w:p>
        </w:tc>
      </w:tr>
      <w:tr w:rsidR="00326B9B" w:rsidTr="00326B9B">
        <w:trPr>
          <w:trHeight w:val="727"/>
        </w:trPr>
        <w:tc>
          <w:tcPr>
            <w:tcW w:w="4715" w:type="dxa"/>
            <w:shd w:val="clear" w:color="auto" w:fill="F2F2F2" w:themeFill="background1" w:themeFillShade="F2"/>
          </w:tcPr>
          <w:p w:rsidR="00326B9B" w:rsidRDefault="00326B9B" w:rsidP="009B4F68">
            <w:pPr>
              <w:pStyle w:val="Standard"/>
              <w:numPr>
                <w:ilvl w:val="0"/>
                <w:numId w:val="5"/>
              </w:numPr>
              <w:ind w:left="313" w:hanging="313"/>
              <w:rPr>
                <w:rFonts w:ascii="Arial Narrow" w:eastAsia="Times New Roman" w:hAnsi="Arial Narrow" w:cs="Times New Roman"/>
                <w:bCs/>
              </w:rPr>
            </w:pP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>Symbol podklasy rodzaju prowadzonej działalności określony zgodnie z Polską Klasyfikacją Działalności (PKD)</w:t>
            </w:r>
          </w:p>
        </w:tc>
        <w:tc>
          <w:tcPr>
            <w:tcW w:w="5208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</w:tblGrid>
            <w:tr w:rsidR="00326B9B" w:rsidTr="00D030D0">
              <w:trPr>
                <w:trHeight w:val="383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9B" w:rsidRPr="000F1D46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9B" w:rsidRPr="000F1D46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9B" w:rsidRPr="000F1D46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9B" w:rsidRPr="000F1D46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326B9B" w:rsidRPr="000F1D46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b/>
                      <w:sz w:val="20"/>
                      <w:szCs w:val="20"/>
                    </w:rPr>
                  </w:pPr>
                  <w:r w:rsidRPr="000F1D46">
                    <w:rPr>
                      <w:rFonts w:ascii="Arial Narrow" w:eastAsia="ArialNarrow-Bold" w:hAnsi="Arial Narrow" w:cs="ArialNarrow-Bold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6B9B" w:rsidRPr="000F1D46" w:rsidRDefault="00326B9B" w:rsidP="00326B9B">
                  <w:pPr>
                    <w:pStyle w:val="Standard"/>
                    <w:jc w:val="center"/>
                    <w:rPr>
                      <w:rFonts w:ascii="Arial Narrow" w:eastAsia="ArialNarrow-Bold" w:hAnsi="Arial Narrow" w:cs="ArialNarrow-Bold"/>
                      <w:sz w:val="20"/>
                      <w:szCs w:val="20"/>
                    </w:rPr>
                  </w:pPr>
                </w:p>
              </w:tc>
            </w:tr>
          </w:tbl>
          <w:p w:rsidR="00326B9B" w:rsidRPr="0006342B" w:rsidRDefault="00326B9B" w:rsidP="00326B9B">
            <w:pPr>
              <w:pStyle w:val="Standard"/>
              <w:rPr>
                <w:rFonts w:ascii="Arial Narrow" w:eastAsia="ArialNarrow-Bold" w:hAnsi="Arial Narrow" w:cs="ArialNarrow-Bold"/>
              </w:rPr>
            </w:pPr>
          </w:p>
        </w:tc>
      </w:tr>
      <w:tr w:rsidR="00326B9B" w:rsidTr="00326B9B">
        <w:trPr>
          <w:trHeight w:val="680"/>
        </w:trPr>
        <w:tc>
          <w:tcPr>
            <w:tcW w:w="4715" w:type="dxa"/>
            <w:shd w:val="clear" w:color="auto" w:fill="F2F2F2" w:themeFill="background1" w:themeFillShade="F2"/>
          </w:tcPr>
          <w:p w:rsidR="00326B9B" w:rsidRDefault="00326B9B" w:rsidP="009B4F68">
            <w:pPr>
              <w:pStyle w:val="Standard"/>
              <w:numPr>
                <w:ilvl w:val="0"/>
                <w:numId w:val="5"/>
              </w:numPr>
              <w:tabs>
                <w:tab w:val="clear" w:pos="0"/>
              </w:tabs>
              <w:ind w:left="313" w:hanging="313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>Oznaczenie formy organizacyjno-prawnej prowadzonej działalności</w:t>
            </w:r>
          </w:p>
        </w:tc>
        <w:tc>
          <w:tcPr>
            <w:tcW w:w="5208" w:type="dxa"/>
            <w:vAlign w:val="center"/>
          </w:tcPr>
          <w:p w:rsidR="00326B9B" w:rsidRDefault="00326B9B" w:rsidP="00AA471D">
            <w:pPr>
              <w:pStyle w:val="Standard"/>
              <w:jc w:val="both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326B9B" w:rsidTr="00326B9B">
        <w:trPr>
          <w:trHeight w:val="451"/>
        </w:trPr>
        <w:tc>
          <w:tcPr>
            <w:tcW w:w="4715" w:type="dxa"/>
            <w:tcBorders>
              <w:top w:val="nil"/>
            </w:tcBorders>
            <w:shd w:val="clear" w:color="auto" w:fill="F2F2F2" w:themeFill="background1" w:themeFillShade="F2"/>
          </w:tcPr>
          <w:p w:rsidR="00326B9B" w:rsidRDefault="00326B9B" w:rsidP="009B4F68">
            <w:pPr>
              <w:pStyle w:val="Standard"/>
              <w:numPr>
                <w:ilvl w:val="0"/>
                <w:numId w:val="5"/>
              </w:numPr>
              <w:tabs>
                <w:tab w:val="clear" w:pos="0"/>
              </w:tabs>
              <w:ind w:left="313" w:hanging="313"/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  <w:t>Stopa % składki na ubezpieczenie wypadkowe</w:t>
            </w:r>
          </w:p>
        </w:tc>
        <w:tc>
          <w:tcPr>
            <w:tcW w:w="5208" w:type="dxa"/>
            <w:tcBorders>
              <w:top w:val="nil"/>
            </w:tcBorders>
            <w:vAlign w:val="center"/>
          </w:tcPr>
          <w:p w:rsidR="00326B9B" w:rsidRDefault="00326B9B" w:rsidP="00AA471D">
            <w:pPr>
              <w:pStyle w:val="Standard"/>
              <w:jc w:val="both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326B9B" w:rsidTr="00326B9B">
        <w:trPr>
          <w:trHeight w:val="645"/>
        </w:trPr>
        <w:tc>
          <w:tcPr>
            <w:tcW w:w="4715" w:type="dxa"/>
            <w:shd w:val="clear" w:color="auto" w:fill="F2F2F2" w:themeFill="background1" w:themeFillShade="F2"/>
          </w:tcPr>
          <w:p w:rsidR="00326B9B" w:rsidRDefault="00326B9B" w:rsidP="009B4F68">
            <w:pPr>
              <w:pStyle w:val="Standard"/>
              <w:numPr>
                <w:ilvl w:val="0"/>
                <w:numId w:val="5"/>
              </w:numPr>
              <w:ind w:left="313" w:hanging="313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Liczba zatrudnionych pracowników na dzień złożenia wniosku w przeliczeniu na pełny wymiar czasu pracy</w:t>
            </w:r>
          </w:p>
        </w:tc>
        <w:tc>
          <w:tcPr>
            <w:tcW w:w="5208" w:type="dxa"/>
            <w:vAlign w:val="center"/>
          </w:tcPr>
          <w:p w:rsidR="00326B9B" w:rsidRDefault="00326B9B" w:rsidP="00AA471D">
            <w:pPr>
              <w:pStyle w:val="Standard"/>
              <w:jc w:val="both"/>
              <w:rPr>
                <w:rFonts w:ascii="Arial Narrow" w:eastAsia="ArialNarrow-Bold" w:hAnsi="Arial Narrow" w:cs="ArialNarrow-Bold"/>
                <w:sz w:val="20"/>
                <w:szCs w:val="20"/>
              </w:rPr>
            </w:pPr>
          </w:p>
        </w:tc>
      </w:tr>
      <w:tr w:rsidR="00326B9B" w:rsidTr="00326B9B">
        <w:trPr>
          <w:trHeight w:val="532"/>
        </w:trPr>
        <w:tc>
          <w:tcPr>
            <w:tcW w:w="9923" w:type="dxa"/>
            <w:gridSpan w:val="2"/>
            <w:shd w:val="clear" w:color="auto" w:fill="F2F2F2" w:themeFill="background1" w:themeFillShade="F2"/>
            <w:vAlign w:val="center"/>
          </w:tcPr>
          <w:p w:rsidR="00326B9B" w:rsidRDefault="00326B9B" w:rsidP="009B4F68">
            <w:pPr>
              <w:pStyle w:val="Standard"/>
              <w:numPr>
                <w:ilvl w:val="0"/>
                <w:numId w:val="5"/>
              </w:numPr>
              <w:ind w:left="313" w:hanging="313"/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>Osoba do kontaktu ze strony wnioskodawcy</w:t>
            </w:r>
          </w:p>
        </w:tc>
      </w:tr>
      <w:tr w:rsidR="00326B9B" w:rsidTr="00326B9B">
        <w:trPr>
          <w:trHeight w:val="510"/>
        </w:trPr>
        <w:tc>
          <w:tcPr>
            <w:tcW w:w="4715" w:type="dxa"/>
            <w:shd w:val="clear" w:color="auto" w:fill="F2F2F2" w:themeFill="background1" w:themeFillShade="F2"/>
            <w:vAlign w:val="center"/>
          </w:tcPr>
          <w:p w:rsidR="00326B9B" w:rsidRDefault="00326B9B" w:rsidP="009B4F68">
            <w:pPr>
              <w:pStyle w:val="Standard"/>
              <w:ind w:left="318"/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 xml:space="preserve"> Imię i nazwisko</w:t>
            </w:r>
          </w:p>
        </w:tc>
        <w:tc>
          <w:tcPr>
            <w:tcW w:w="5208" w:type="dxa"/>
          </w:tcPr>
          <w:p w:rsidR="00326B9B" w:rsidRDefault="00326B9B" w:rsidP="00AA471D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326B9B" w:rsidTr="00326B9B">
        <w:trPr>
          <w:trHeight w:val="510"/>
        </w:trPr>
        <w:tc>
          <w:tcPr>
            <w:tcW w:w="4715" w:type="dxa"/>
            <w:shd w:val="clear" w:color="auto" w:fill="F2F2F2" w:themeFill="background1" w:themeFillShade="F2"/>
            <w:vAlign w:val="center"/>
          </w:tcPr>
          <w:p w:rsidR="00326B9B" w:rsidRDefault="00326B9B" w:rsidP="009B4F68">
            <w:pPr>
              <w:pStyle w:val="Standard"/>
              <w:ind w:left="318"/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 xml:space="preserve"> Stanowisko służbowe</w:t>
            </w:r>
          </w:p>
        </w:tc>
        <w:tc>
          <w:tcPr>
            <w:tcW w:w="5208" w:type="dxa"/>
          </w:tcPr>
          <w:p w:rsidR="00326B9B" w:rsidRDefault="00326B9B" w:rsidP="00AA471D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326B9B" w:rsidTr="00326B9B">
        <w:trPr>
          <w:trHeight w:val="510"/>
        </w:trPr>
        <w:tc>
          <w:tcPr>
            <w:tcW w:w="4715" w:type="dxa"/>
            <w:shd w:val="clear" w:color="auto" w:fill="F2F2F2" w:themeFill="background1" w:themeFillShade="F2"/>
            <w:vAlign w:val="center"/>
          </w:tcPr>
          <w:p w:rsidR="00326B9B" w:rsidRDefault="00326B9B" w:rsidP="009B4F68">
            <w:pPr>
              <w:pStyle w:val="Standard"/>
              <w:ind w:left="318"/>
              <w:rPr>
                <w:rFonts w:ascii="Arial Narrow" w:eastAsia="EUAlbertina" w:hAnsi="Arial Narrow" w:cs="EUAlbertina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 xml:space="preserve"> Nr telefonu do kontaktu</w:t>
            </w:r>
          </w:p>
        </w:tc>
        <w:tc>
          <w:tcPr>
            <w:tcW w:w="5208" w:type="dxa"/>
          </w:tcPr>
          <w:p w:rsidR="00326B9B" w:rsidRDefault="00326B9B" w:rsidP="00AA471D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</w:tbl>
    <w:p w:rsidR="007E503F" w:rsidRDefault="007E503F">
      <w:pPr>
        <w:pStyle w:val="Standard"/>
        <w:tabs>
          <w:tab w:val="left" w:pos="453"/>
        </w:tabs>
        <w:ind w:left="397" w:hanging="340"/>
        <w:jc w:val="both"/>
        <w:rPr>
          <w:rFonts w:ascii="Arial Narrow" w:eastAsia="Times New Roman" w:hAnsi="Arial Narrow" w:cs="Times New Roman"/>
          <w:sz w:val="18"/>
          <w:szCs w:val="18"/>
        </w:rPr>
      </w:pPr>
    </w:p>
    <w:p w:rsidR="007E503F" w:rsidRDefault="007E503F">
      <w:pPr>
        <w:pStyle w:val="Standard"/>
        <w:tabs>
          <w:tab w:val="left" w:pos="453"/>
        </w:tabs>
        <w:ind w:left="397" w:hanging="340"/>
        <w:jc w:val="both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Style w:val="Tabela-Siatka"/>
        <w:tblW w:w="9923" w:type="dxa"/>
        <w:tblInd w:w="-289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3261"/>
        <w:gridCol w:w="851"/>
        <w:gridCol w:w="5811"/>
      </w:tblGrid>
      <w:tr w:rsidR="007E503F" w:rsidRPr="00843489" w:rsidTr="009B4F68">
        <w:trPr>
          <w:trHeight w:val="624"/>
        </w:trPr>
        <w:tc>
          <w:tcPr>
            <w:tcW w:w="9923" w:type="dxa"/>
            <w:gridSpan w:val="3"/>
            <w:shd w:val="clear" w:color="auto" w:fill="CCCCCC"/>
            <w:vAlign w:val="center"/>
          </w:tcPr>
          <w:p w:rsidR="007E503F" w:rsidRPr="00843489" w:rsidRDefault="00BC1653" w:rsidP="0032280D">
            <w:pPr>
              <w:pStyle w:val="Standard"/>
              <w:numPr>
                <w:ilvl w:val="0"/>
                <w:numId w:val="4"/>
              </w:numPr>
              <w:tabs>
                <w:tab w:val="left" w:pos="627"/>
              </w:tabs>
              <w:ind w:left="454" w:right="113" w:hanging="340"/>
              <w:rPr>
                <w:rFonts w:ascii="Arial Narrow" w:eastAsia="ArialNarrow-Bold" w:hAnsi="Arial Narrow" w:cs="ArialNarrow-Bold"/>
                <w:b/>
              </w:rPr>
            </w:pPr>
            <w:r w:rsidRPr="00843489">
              <w:rPr>
                <w:rFonts w:ascii="Arial Narrow" w:eastAsia="ArialNarrow-Bold" w:hAnsi="Arial Narrow" w:cs="ArialNarrow-Bold"/>
                <w:b/>
              </w:rPr>
              <w:t>Dane dotyczące stanowiska pracy</w:t>
            </w:r>
            <w:bookmarkStart w:id="0" w:name="_GoBack_kopia_1"/>
            <w:bookmarkEnd w:id="0"/>
            <w:r w:rsidR="004D5D0A">
              <w:rPr>
                <w:rFonts w:ascii="Arial Narrow" w:eastAsia="ArialNarrow-Bold" w:hAnsi="Arial Narrow" w:cs="ArialNarrow-Bold"/>
                <w:b/>
              </w:rPr>
              <w:t xml:space="preserve"> oraz osoby o którą zatrudnienie</w:t>
            </w:r>
            <w:r w:rsidR="0032280D">
              <w:rPr>
                <w:rFonts w:ascii="Arial Narrow" w:eastAsia="ArialNarrow-Bold" w:hAnsi="Arial Narrow" w:cs="ArialNarrow-Bold"/>
                <w:b/>
              </w:rPr>
              <w:t xml:space="preserve"> w</w:t>
            </w:r>
            <w:r w:rsidR="00975260">
              <w:rPr>
                <w:rFonts w:ascii="Arial Narrow" w:eastAsia="ArialNarrow-Bold" w:hAnsi="Arial Narrow" w:cs="ArialNarrow-Bold"/>
                <w:b/>
              </w:rPr>
              <w:t>nioskodawca</w:t>
            </w:r>
            <w:r w:rsidR="004D5D0A">
              <w:rPr>
                <w:rFonts w:ascii="Arial Narrow" w:eastAsia="ArialNarrow-Bold" w:hAnsi="Arial Narrow" w:cs="ArialNarrow-Bold"/>
                <w:b/>
              </w:rPr>
              <w:t xml:space="preserve"> wnioskuje</w:t>
            </w:r>
          </w:p>
        </w:tc>
      </w:tr>
      <w:tr w:rsidR="00B146FD" w:rsidTr="009B4F68">
        <w:trPr>
          <w:trHeight w:val="273"/>
        </w:trPr>
        <w:tc>
          <w:tcPr>
            <w:tcW w:w="4112" w:type="dxa"/>
            <w:gridSpan w:val="2"/>
            <w:vMerge w:val="restart"/>
            <w:tcBorders>
              <w:right w:val="nil"/>
            </w:tcBorders>
            <w:shd w:val="clear" w:color="auto" w:fill="F2F2F2" w:themeFill="background1" w:themeFillShade="F2"/>
          </w:tcPr>
          <w:p w:rsidR="00B146FD" w:rsidRPr="00B146FD" w:rsidRDefault="00B146FD" w:rsidP="009B4F68">
            <w:pPr>
              <w:pStyle w:val="Standard"/>
              <w:numPr>
                <w:ilvl w:val="0"/>
                <w:numId w:val="20"/>
              </w:numPr>
              <w:ind w:left="318" w:hanging="284"/>
              <w:rPr>
                <w:rFonts w:ascii="Arial Narrow" w:eastAsia="EUAlbertina" w:hAnsi="Arial Narrow" w:cs="EUAlbertina"/>
                <w:sz w:val="22"/>
                <w:szCs w:val="22"/>
              </w:rPr>
            </w:pPr>
            <w:r w:rsidRPr="00B146FD">
              <w:rPr>
                <w:rFonts w:ascii="Arial Narrow" w:eastAsia="EUAlbertina" w:hAnsi="Arial Narrow" w:cs="EUAlbertina"/>
                <w:sz w:val="22"/>
                <w:szCs w:val="22"/>
              </w:rPr>
              <w:t>Stanowisko pracy dla skierowanego:</w:t>
            </w:r>
            <w:r w:rsidR="009B4F68">
              <w:rPr>
                <w:rFonts w:ascii="Arial Narrow" w:eastAsia="EUAlbertina" w:hAnsi="Arial Narrow" w:cs="EUAlbertina"/>
                <w:sz w:val="22"/>
                <w:szCs w:val="22"/>
              </w:rPr>
              <w:br/>
            </w:r>
            <w:r w:rsidR="004E0F20">
              <w:rPr>
                <w:rFonts w:ascii="Arial Narrow" w:eastAsia="EUAlbertina" w:hAnsi="Arial Narrow" w:cs="EUAlbertina"/>
                <w:sz w:val="22"/>
                <w:szCs w:val="22"/>
              </w:rPr>
              <w:t>(właściwe zaznaczyć)</w:t>
            </w:r>
          </w:p>
        </w:tc>
        <w:tc>
          <w:tcPr>
            <w:tcW w:w="5811" w:type="dxa"/>
            <w:vAlign w:val="center"/>
          </w:tcPr>
          <w:p w:rsidR="00B146FD" w:rsidRPr="00B146FD" w:rsidRDefault="009B4F68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2"/>
                <w:szCs w:val="22"/>
              </w:rPr>
            </w:pPr>
            <w:r>
              <w:rPr>
                <w:rFonts w:ascii="Arial Narrow" w:eastAsia="Symbol" w:hAnsi="Arial Narrow" w:cs="Symbol"/>
                <w:sz w:val="22"/>
                <w:szCs w:val="22"/>
              </w:rPr>
              <w:t xml:space="preserve">  </w:t>
            </w:r>
            <w:sdt>
              <w:sdtPr>
                <w:rPr>
                  <w:rFonts w:ascii="Arial Narrow" w:eastAsia="Symbol" w:hAnsi="Arial Narrow" w:cs="Symbol"/>
                  <w:sz w:val="32"/>
                  <w:szCs w:val="32"/>
                </w:rPr>
                <w:id w:val="-62924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4F68">
                  <w:rPr>
                    <w:rFonts w:ascii="MS Gothic" w:eastAsia="MS Gothic" w:hAnsi="MS Gothic" w:cs="Symbol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 Narrow" w:eastAsia="Symbol" w:hAnsi="Arial Narrow" w:cs="Symbol"/>
                <w:sz w:val="22"/>
                <w:szCs w:val="22"/>
              </w:rPr>
              <w:t xml:space="preserve">  </w:t>
            </w:r>
            <w:r w:rsidR="00B146FD">
              <w:rPr>
                <w:rFonts w:ascii="Arial Narrow" w:eastAsia="Symbol" w:hAnsi="Arial Narrow" w:cs="Symbol"/>
                <w:sz w:val="22"/>
                <w:szCs w:val="22"/>
              </w:rPr>
              <w:t>bezrobotnego</w:t>
            </w:r>
          </w:p>
        </w:tc>
      </w:tr>
      <w:tr w:rsidR="00B146FD" w:rsidTr="009B4F68">
        <w:trPr>
          <w:trHeight w:val="272"/>
        </w:trPr>
        <w:tc>
          <w:tcPr>
            <w:tcW w:w="4112" w:type="dxa"/>
            <w:gridSpan w:val="2"/>
            <w:vMerge/>
            <w:tcBorders>
              <w:right w:val="nil"/>
            </w:tcBorders>
            <w:shd w:val="clear" w:color="auto" w:fill="F2F2F2" w:themeFill="background1" w:themeFillShade="F2"/>
          </w:tcPr>
          <w:p w:rsidR="00B146FD" w:rsidRPr="00B146FD" w:rsidRDefault="00B146FD" w:rsidP="009B4F68">
            <w:pPr>
              <w:pStyle w:val="Standard"/>
              <w:numPr>
                <w:ilvl w:val="0"/>
                <w:numId w:val="20"/>
              </w:numPr>
              <w:ind w:left="318" w:hanging="284"/>
              <w:rPr>
                <w:rFonts w:ascii="Arial Narrow" w:eastAsia="EUAlbertina" w:hAnsi="Arial Narrow" w:cs="EUAlbertina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B146FD" w:rsidRDefault="00B146FD" w:rsidP="009B4F68">
            <w:pPr>
              <w:pStyle w:val="Standard"/>
              <w:ind w:left="29"/>
              <w:jc w:val="both"/>
              <w:rPr>
                <w:rFonts w:ascii="Arial Narrow" w:eastAsia="EUAlbertina" w:hAnsi="Arial Narrow" w:cs="EUAlbertina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48"/>
                <w:szCs w:val="48"/>
              </w:rPr>
              <w:t></w:t>
            </w:r>
            <w:sdt>
              <w:sdtPr>
                <w:rPr>
                  <w:rFonts w:ascii="Symbol" w:eastAsia="Symbol" w:hAnsi="Symbol" w:cs="Symbol"/>
                  <w:sz w:val="32"/>
                  <w:szCs w:val="32"/>
                </w:rPr>
                <w:id w:val="39849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F68" w:rsidRPr="009B4F68">
                  <w:rPr>
                    <w:rFonts w:ascii="MS Gothic" w:eastAsia="MS Gothic" w:hAnsi="MS Gothic" w:cs="Symbol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Symbol" w:eastAsia="Symbol" w:hAnsi="Symbol" w:cs="Symbol"/>
                <w:sz w:val="48"/>
                <w:szCs w:val="48"/>
              </w:rPr>
              <w:t></w:t>
            </w:r>
            <w:r>
              <w:rPr>
                <w:rFonts w:ascii="Arial Narrow" w:eastAsia="Symbol" w:hAnsi="Arial Narrow" w:cs="Symbol"/>
                <w:sz w:val="22"/>
                <w:szCs w:val="22"/>
              </w:rPr>
              <w:t>opiekuna osoby niepełnosprawnej</w:t>
            </w:r>
            <w:r w:rsidR="00F30DF9">
              <w:rPr>
                <w:rFonts w:ascii="Arial Narrow" w:eastAsia="Symbol" w:hAnsi="Arial Narrow" w:cs="Symbol"/>
                <w:sz w:val="22"/>
                <w:szCs w:val="22"/>
                <w:vertAlign w:val="superscript"/>
              </w:rPr>
              <w:t xml:space="preserve"> </w:t>
            </w:r>
            <w:r w:rsidR="00F30DF9">
              <w:rPr>
                <w:rStyle w:val="Odwoanieprzypisukocowego"/>
                <w:rFonts w:ascii="Arial Narrow" w:eastAsia="Symbol" w:hAnsi="Arial Narrow" w:cs="Symbol"/>
                <w:sz w:val="22"/>
                <w:szCs w:val="22"/>
              </w:rPr>
              <w:endnoteReference w:id="1"/>
            </w:r>
            <w:r>
              <w:rPr>
                <w:rFonts w:ascii="Symbol" w:eastAsia="Symbol" w:hAnsi="Symbol" w:cs="Symbol"/>
                <w:sz w:val="48"/>
                <w:szCs w:val="48"/>
              </w:rPr>
              <w:t></w:t>
            </w:r>
          </w:p>
        </w:tc>
      </w:tr>
      <w:tr w:rsidR="001811A9" w:rsidTr="009B4F68">
        <w:trPr>
          <w:trHeight w:val="624"/>
        </w:trPr>
        <w:tc>
          <w:tcPr>
            <w:tcW w:w="4112" w:type="dxa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:rsidR="001811A9" w:rsidRPr="00B146FD" w:rsidRDefault="00B146FD" w:rsidP="009B4F68">
            <w:pPr>
              <w:pStyle w:val="Standard"/>
              <w:numPr>
                <w:ilvl w:val="0"/>
                <w:numId w:val="20"/>
              </w:numPr>
              <w:ind w:left="318" w:hanging="284"/>
              <w:rPr>
                <w:rFonts w:ascii="Arial Narrow" w:hAnsi="Arial Narrow"/>
                <w:sz w:val="22"/>
                <w:szCs w:val="22"/>
              </w:rPr>
            </w:pPr>
            <w:r w:rsidRPr="00B146FD">
              <w:rPr>
                <w:rFonts w:ascii="Arial Narrow" w:hAnsi="Arial Narrow"/>
                <w:sz w:val="22"/>
                <w:szCs w:val="22"/>
              </w:rPr>
              <w:t>Nazwa stanowiska pracy</w:t>
            </w:r>
          </w:p>
        </w:tc>
        <w:tc>
          <w:tcPr>
            <w:tcW w:w="5811" w:type="dxa"/>
            <w:vAlign w:val="center"/>
          </w:tcPr>
          <w:p w:rsidR="001811A9" w:rsidRDefault="001811A9" w:rsidP="00AA471D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7E503F" w:rsidTr="009B4F68">
        <w:trPr>
          <w:trHeight w:val="624"/>
        </w:trPr>
        <w:tc>
          <w:tcPr>
            <w:tcW w:w="4112" w:type="dxa"/>
            <w:gridSpan w:val="2"/>
            <w:tcBorders>
              <w:top w:val="nil"/>
              <w:right w:val="nil"/>
            </w:tcBorders>
            <w:shd w:val="clear" w:color="auto" w:fill="EEEEEE"/>
          </w:tcPr>
          <w:p w:rsidR="007E503F" w:rsidRDefault="00BC1653" w:rsidP="009B4F68">
            <w:pPr>
              <w:pStyle w:val="Standard"/>
              <w:numPr>
                <w:ilvl w:val="0"/>
                <w:numId w:val="20"/>
              </w:numPr>
              <w:tabs>
                <w:tab w:val="left" w:pos="56"/>
              </w:tabs>
              <w:ind w:left="318" w:hanging="284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</w:rPr>
              <w:t xml:space="preserve">Liczba </w:t>
            </w:r>
            <w:r w:rsidR="004D5D0A"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</w:rPr>
              <w:t xml:space="preserve">osób proponowanych do zatrudnienia 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</w:rPr>
              <w:t xml:space="preserve">  (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na każde stanowisko pracy należy złożyć 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u w:val="single"/>
              </w:rPr>
              <w:t xml:space="preserve">odrębny 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wniosek)</w:t>
            </w:r>
          </w:p>
        </w:tc>
        <w:tc>
          <w:tcPr>
            <w:tcW w:w="5811" w:type="dxa"/>
            <w:tcBorders>
              <w:top w:val="nil"/>
            </w:tcBorders>
            <w:shd w:val="clear" w:color="auto" w:fill="EEEEEE"/>
            <w:vAlign w:val="center"/>
          </w:tcPr>
          <w:p w:rsidR="007E503F" w:rsidRDefault="00BC1653">
            <w:pPr>
              <w:pStyle w:val="Standard"/>
              <w:ind w:left="29"/>
              <w:jc w:val="center"/>
              <w:rPr>
                <w:rFonts w:ascii="Arial Narrow" w:eastAsia="EUAlbertina" w:hAnsi="Arial Narrow" w:cs="EUAlbertina"/>
                <w:color w:val="000000"/>
                <w:sz w:val="20"/>
                <w:szCs w:val="20"/>
              </w:rPr>
            </w:pPr>
            <w:r>
              <w:rPr>
                <w:rFonts w:ascii="Arial Narrow" w:eastAsia="EUAlbertina" w:hAnsi="Arial Narrow" w:cs="EUAlbertina"/>
                <w:color w:val="000000"/>
                <w:sz w:val="20"/>
                <w:szCs w:val="20"/>
              </w:rPr>
              <w:t>1</w:t>
            </w:r>
          </w:p>
        </w:tc>
      </w:tr>
      <w:tr w:rsidR="007E503F" w:rsidTr="009B4F68">
        <w:trPr>
          <w:trHeight w:val="843"/>
        </w:trPr>
        <w:tc>
          <w:tcPr>
            <w:tcW w:w="4112" w:type="dxa"/>
            <w:gridSpan w:val="2"/>
            <w:tcBorders>
              <w:top w:val="nil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7E503F" w:rsidRDefault="000838E8" w:rsidP="009B4F68">
            <w:pPr>
              <w:pStyle w:val="Standard"/>
              <w:numPr>
                <w:ilvl w:val="0"/>
                <w:numId w:val="20"/>
              </w:numPr>
              <w:tabs>
                <w:tab w:val="left" w:pos="56"/>
              </w:tabs>
              <w:ind w:left="318" w:hanging="28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System czasu pracy na wnioskowanym stanowisku pracy(np. jednozmianowy, dwuzmianowy, trzyzmianowy, inny)</w:t>
            </w:r>
          </w:p>
        </w:tc>
        <w:tc>
          <w:tcPr>
            <w:tcW w:w="5811" w:type="dxa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:rsidR="007E503F" w:rsidRDefault="007E503F" w:rsidP="00AA471D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7E503F" w:rsidTr="009B4F68">
        <w:trPr>
          <w:trHeight w:val="620"/>
        </w:trPr>
        <w:tc>
          <w:tcPr>
            <w:tcW w:w="4112" w:type="dxa"/>
            <w:gridSpan w:val="2"/>
            <w:tcBorders>
              <w:top w:val="nil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7E503F" w:rsidRDefault="000838E8" w:rsidP="009B4F68">
            <w:pPr>
              <w:pStyle w:val="Standard"/>
              <w:numPr>
                <w:ilvl w:val="0"/>
                <w:numId w:val="20"/>
              </w:numPr>
              <w:tabs>
                <w:tab w:val="left" w:pos="56"/>
              </w:tabs>
              <w:ind w:left="318" w:hanging="28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Praca w godzinach od- do</w:t>
            </w:r>
            <w:r w:rsidR="00BC165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:rsidR="007E503F" w:rsidRDefault="007E503F" w:rsidP="00AA471D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463D2B" w:rsidTr="009B4F68">
        <w:trPr>
          <w:trHeight w:val="620"/>
        </w:trPr>
        <w:tc>
          <w:tcPr>
            <w:tcW w:w="4112" w:type="dxa"/>
            <w:gridSpan w:val="2"/>
            <w:tcBorders>
              <w:top w:val="nil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463D2B" w:rsidRDefault="00463D2B" w:rsidP="009B4F68">
            <w:pPr>
              <w:pStyle w:val="Standard"/>
              <w:numPr>
                <w:ilvl w:val="0"/>
                <w:numId w:val="20"/>
              </w:numPr>
              <w:tabs>
                <w:tab w:val="left" w:pos="56"/>
              </w:tabs>
              <w:ind w:left="318" w:hanging="28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Wysokość proponowanego wynagrodzenia brutto</w:t>
            </w:r>
          </w:p>
        </w:tc>
        <w:tc>
          <w:tcPr>
            <w:tcW w:w="5811" w:type="dxa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:rsidR="00463D2B" w:rsidRDefault="00463D2B" w:rsidP="00AA471D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E7050E" w:rsidTr="009B4F68">
        <w:trPr>
          <w:trHeight w:val="708"/>
        </w:trPr>
        <w:tc>
          <w:tcPr>
            <w:tcW w:w="4112" w:type="dxa"/>
            <w:gridSpan w:val="2"/>
            <w:vMerge w:val="restart"/>
            <w:tcBorders>
              <w:top w:val="nil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B146FD" w:rsidRDefault="00E7050E" w:rsidP="009B4F68">
            <w:pPr>
              <w:pStyle w:val="Standard"/>
              <w:numPr>
                <w:ilvl w:val="0"/>
                <w:numId w:val="20"/>
              </w:numPr>
              <w:tabs>
                <w:tab w:val="left" w:pos="56"/>
              </w:tabs>
              <w:ind w:left="318" w:hanging="28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Termin wypłaty wynagrodzenia</w:t>
            </w:r>
          </w:p>
          <w:p w:rsidR="00E7050E" w:rsidRDefault="009B4F68" w:rsidP="009B4F68">
            <w:pPr>
              <w:pStyle w:val="Standard"/>
              <w:tabs>
                <w:tab w:val="left" w:pos="56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4E0F20">
              <w:rPr>
                <w:rFonts w:ascii="Arial Narrow" w:eastAsia="EUAlbertina" w:hAnsi="Arial Narrow" w:cs="EUAlbertina"/>
                <w:sz w:val="22"/>
                <w:szCs w:val="22"/>
              </w:rPr>
              <w:t>(właściwe zaznaczyć)</w:t>
            </w:r>
          </w:p>
        </w:tc>
        <w:tc>
          <w:tcPr>
            <w:tcW w:w="5811" w:type="dxa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:rsidR="00E7050E" w:rsidRPr="003F16E5" w:rsidRDefault="001D6B6D" w:rsidP="009B4F68">
            <w:pPr>
              <w:pStyle w:val="Standard"/>
              <w:ind w:left="29"/>
              <w:rPr>
                <w:rFonts w:ascii="Symbol" w:eastAsia="Symbol" w:hAnsi="Symbol" w:cs="Symbol"/>
                <w:sz w:val="22"/>
                <w:szCs w:val="22"/>
              </w:rPr>
            </w:pPr>
            <w:sdt>
              <w:sdtPr>
                <w:rPr>
                  <w:rFonts w:ascii="Symbol" w:eastAsia="Symbol" w:hAnsi="Symbol" w:cs="Symbol"/>
                  <w:sz w:val="32"/>
                  <w:szCs w:val="32"/>
                </w:rPr>
                <w:id w:val="-213432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F68" w:rsidRPr="009B4F68">
                  <w:rPr>
                    <w:rFonts w:ascii="MS Gothic" w:eastAsia="MS Gothic" w:hAnsi="MS Gothic" w:cs="Symbol" w:hint="eastAsia"/>
                    <w:sz w:val="32"/>
                    <w:szCs w:val="32"/>
                  </w:rPr>
                  <w:t>☐</w:t>
                </w:r>
              </w:sdtContent>
            </w:sdt>
            <w:r w:rsidR="009B4F68">
              <w:rPr>
                <w:rFonts w:ascii="Symbol" w:eastAsia="Symbol" w:hAnsi="Symbol" w:cs="Symbol"/>
                <w:sz w:val="48"/>
                <w:szCs w:val="48"/>
              </w:rPr>
              <w:t></w:t>
            </w:r>
            <w:r w:rsidR="00E7050E" w:rsidRPr="003F16E5">
              <w:rPr>
                <w:rFonts w:ascii="Arial Narrow" w:eastAsia="Symbol" w:hAnsi="Arial Narrow" w:cs="Symbol"/>
                <w:sz w:val="22"/>
                <w:szCs w:val="22"/>
              </w:rPr>
              <w:t>do ostatniego dnia miesiąca za miesiąc bieżący</w:t>
            </w:r>
          </w:p>
          <w:p w:rsidR="00E7050E" w:rsidRPr="00754138" w:rsidRDefault="00E7050E" w:rsidP="009B4F68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E7050E" w:rsidTr="009B4F68">
        <w:trPr>
          <w:trHeight w:val="532"/>
        </w:trPr>
        <w:tc>
          <w:tcPr>
            <w:tcW w:w="4112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E7050E" w:rsidRDefault="00E7050E" w:rsidP="009B4F68">
            <w:pPr>
              <w:pStyle w:val="Standard"/>
              <w:numPr>
                <w:ilvl w:val="0"/>
                <w:numId w:val="20"/>
              </w:numPr>
              <w:tabs>
                <w:tab w:val="left" w:pos="56"/>
              </w:tabs>
              <w:ind w:left="318" w:hanging="28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7050E" w:rsidRDefault="001D6B6D" w:rsidP="009B4F68">
            <w:pPr>
              <w:pStyle w:val="Standard"/>
              <w:ind w:left="29"/>
              <w:rPr>
                <w:rFonts w:ascii="Symbol" w:eastAsia="Symbol" w:hAnsi="Symbol" w:cs="Symbol"/>
                <w:sz w:val="48"/>
                <w:szCs w:val="48"/>
              </w:rPr>
            </w:pPr>
            <w:sdt>
              <w:sdtPr>
                <w:rPr>
                  <w:rFonts w:ascii="Symbol" w:eastAsia="Symbol" w:hAnsi="Symbol" w:cs="Symbol"/>
                  <w:sz w:val="32"/>
                  <w:szCs w:val="32"/>
                </w:rPr>
                <w:id w:val="-85464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F68" w:rsidRPr="009B4F68">
                  <w:rPr>
                    <w:rFonts w:ascii="MS Gothic" w:eastAsia="MS Gothic" w:hAnsi="MS Gothic" w:cs="Symbol" w:hint="eastAsia"/>
                    <w:sz w:val="32"/>
                    <w:szCs w:val="32"/>
                  </w:rPr>
                  <w:t>☐</w:t>
                </w:r>
              </w:sdtContent>
            </w:sdt>
            <w:r w:rsidR="009B4F68" w:rsidRPr="009B4F68">
              <w:rPr>
                <w:rFonts w:ascii="Symbol" w:eastAsia="Symbol" w:hAnsi="Symbol" w:cs="Symbol"/>
              </w:rPr>
              <w:t></w:t>
            </w:r>
            <w:r w:rsidR="00642A47" w:rsidRPr="003F16E5">
              <w:rPr>
                <w:rFonts w:ascii="Arial Narrow" w:eastAsia="Symbol" w:hAnsi="Arial Narrow" w:cs="Symbol"/>
                <w:sz w:val="22"/>
                <w:szCs w:val="22"/>
              </w:rPr>
              <w:t>do 10 dnia miesiąca, za miesiąc poprzedni</w:t>
            </w:r>
          </w:p>
        </w:tc>
      </w:tr>
      <w:tr w:rsidR="00CE4A4B" w:rsidTr="009B4F68">
        <w:trPr>
          <w:trHeight w:val="620"/>
        </w:trPr>
        <w:tc>
          <w:tcPr>
            <w:tcW w:w="4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CE4A4B" w:rsidRPr="009F7A65" w:rsidRDefault="000838E8" w:rsidP="009B4F68">
            <w:pPr>
              <w:pStyle w:val="Standard"/>
              <w:numPr>
                <w:ilvl w:val="0"/>
                <w:numId w:val="20"/>
              </w:numPr>
              <w:tabs>
                <w:tab w:val="left" w:pos="56"/>
              </w:tabs>
              <w:ind w:left="318" w:hanging="28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EUAlbertina" w:hAnsi="Arial Narrow" w:cs="EUAlbertina"/>
                <w:sz w:val="22"/>
                <w:szCs w:val="22"/>
              </w:rPr>
              <w:t>Wnioskowana wysokość refundowanych kosztów poniesionych na wynagrodzenia skierowanego</w:t>
            </w:r>
          </w:p>
          <w:p w:rsidR="009F7A65" w:rsidRDefault="009F7A65" w:rsidP="009B4F68">
            <w:pPr>
              <w:pStyle w:val="Standard"/>
              <w:tabs>
                <w:tab w:val="left" w:pos="56"/>
              </w:tabs>
              <w:ind w:left="318" w:hanging="284"/>
              <w:rPr>
                <w:rFonts w:ascii="Arial Narrow" w:hAnsi="Arial Narrow"/>
                <w:sz w:val="22"/>
                <w:szCs w:val="22"/>
              </w:rPr>
            </w:pPr>
          </w:p>
          <w:p w:rsidR="00BF3499" w:rsidRDefault="00BF3499" w:rsidP="009B4F68">
            <w:pPr>
              <w:pStyle w:val="Standard"/>
              <w:tabs>
                <w:tab w:val="left" w:pos="56"/>
              </w:tabs>
              <w:ind w:left="318" w:hanging="28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CE4A4B" w:rsidRDefault="00CE4A4B" w:rsidP="00AA471D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7E503F" w:rsidTr="009B4F68">
        <w:trPr>
          <w:trHeight w:val="2222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7E503F" w:rsidRPr="005E3DA6" w:rsidRDefault="00BC1653" w:rsidP="003F16E5">
            <w:pPr>
              <w:pStyle w:val="Standard"/>
              <w:numPr>
                <w:ilvl w:val="0"/>
                <w:numId w:val="20"/>
              </w:numPr>
              <w:tabs>
                <w:tab w:val="left" w:pos="56"/>
              </w:tabs>
              <w:rPr>
                <w:rFonts w:ascii="Arial Narrow" w:hAnsi="Arial Narrow"/>
                <w:sz w:val="22"/>
                <w:szCs w:val="22"/>
              </w:rPr>
            </w:pPr>
            <w:r w:rsidRPr="005E3DA6">
              <w:rPr>
                <w:rFonts w:ascii="Arial Narrow" w:hAnsi="Arial Narrow"/>
                <w:sz w:val="22"/>
                <w:szCs w:val="22"/>
              </w:rPr>
              <w:lastRenderedPageBreak/>
              <w:t>Rodzaj pracy jaka będzie wykonywana przez skierowanego bezrobotnego</w:t>
            </w:r>
            <w:r w:rsidR="003F16E5">
              <w:rPr>
                <w:rFonts w:ascii="Arial Narrow" w:hAnsi="Arial Narrow"/>
                <w:sz w:val="22"/>
                <w:szCs w:val="22"/>
              </w:rPr>
              <w:t>, opiekuna</w:t>
            </w:r>
          </w:p>
          <w:p w:rsidR="007E503F" w:rsidRDefault="007E503F">
            <w:pPr>
              <w:pStyle w:val="Standard"/>
              <w:tabs>
                <w:tab w:val="left" w:pos="56"/>
              </w:tabs>
              <w:ind w:left="283" w:hanging="340"/>
              <w:rPr>
                <w:rFonts w:ascii="Arial Narrow" w:hAnsi="Arial Narrow"/>
                <w:sz w:val="22"/>
                <w:szCs w:val="22"/>
              </w:rPr>
            </w:pPr>
          </w:p>
          <w:p w:rsidR="007E503F" w:rsidRDefault="007E503F">
            <w:pPr>
              <w:pStyle w:val="Standard"/>
              <w:tabs>
                <w:tab w:val="left" w:pos="56"/>
              </w:tabs>
              <w:ind w:left="283" w:hanging="340"/>
              <w:rPr>
                <w:rFonts w:ascii="Arial Narrow" w:hAnsi="Arial Narrow"/>
                <w:sz w:val="22"/>
                <w:szCs w:val="22"/>
              </w:rPr>
            </w:pPr>
          </w:p>
          <w:p w:rsidR="007E503F" w:rsidRDefault="007E503F">
            <w:pPr>
              <w:pStyle w:val="Standard"/>
              <w:tabs>
                <w:tab w:val="left" w:pos="56"/>
              </w:tabs>
              <w:ind w:left="283" w:hanging="3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E503F" w:rsidRDefault="007E503F" w:rsidP="00AA471D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7E503F" w:rsidTr="004E0F20">
        <w:trPr>
          <w:trHeight w:val="2286"/>
        </w:trPr>
        <w:tc>
          <w:tcPr>
            <w:tcW w:w="411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7E503F" w:rsidRPr="005E3DA6" w:rsidRDefault="00BC1653" w:rsidP="003F16E5">
            <w:pPr>
              <w:pStyle w:val="Standard"/>
              <w:numPr>
                <w:ilvl w:val="0"/>
                <w:numId w:val="20"/>
              </w:numPr>
              <w:tabs>
                <w:tab w:val="left" w:pos="855"/>
              </w:tabs>
              <w:rPr>
                <w:rFonts w:eastAsia="Times New Roman" w:cs="Times New Roman"/>
              </w:rPr>
            </w:pPr>
            <w:r w:rsidRPr="005E3DA6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Wymagane kwalifikacje, umiejętności </w:t>
            </w:r>
            <w:r w:rsidR="0066045C" w:rsidRPr="005E3DA6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                                </w:t>
            </w:r>
            <w:r w:rsidRPr="005E3DA6">
              <w:rPr>
                <w:rFonts w:ascii="Arial Narrow" w:eastAsia="Times New Roman" w:hAnsi="Arial Narrow" w:cs="Times New Roman"/>
                <w:sz w:val="22"/>
                <w:szCs w:val="22"/>
              </w:rPr>
              <w:t>i doświadczenie zawodowe niezbędne</w:t>
            </w:r>
            <w:r w:rsidR="004E0F20">
              <w:rPr>
                <w:rFonts w:ascii="Arial Narrow" w:eastAsia="Times New Roman" w:hAnsi="Arial Narrow" w:cs="Times New Roman"/>
                <w:sz w:val="22"/>
                <w:szCs w:val="22"/>
              </w:rPr>
              <w:br/>
            </w:r>
            <w:r w:rsidRPr="005E3DA6">
              <w:rPr>
                <w:rFonts w:ascii="Arial Narrow" w:eastAsia="Times New Roman" w:hAnsi="Arial Narrow" w:cs="Times New Roman"/>
                <w:sz w:val="22"/>
                <w:szCs w:val="22"/>
              </w:rPr>
              <w:t>do wykonywania pracy, jakie powinien posiadać skierowany bezrobotny</w:t>
            </w:r>
            <w:r w:rsidR="003F16E5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, opiekun </w:t>
            </w:r>
            <w:r w:rsidRPr="005E3DA6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 </w:t>
            </w:r>
          </w:p>
          <w:p w:rsidR="007E503F" w:rsidRDefault="007E503F">
            <w:pPr>
              <w:pStyle w:val="Standard"/>
              <w:tabs>
                <w:tab w:val="left" w:pos="855"/>
              </w:tabs>
              <w:ind w:left="283" w:hanging="340"/>
              <w:rPr>
                <w:rFonts w:eastAsia="Times New Roman" w:cs="Times New Roman"/>
              </w:rPr>
            </w:pPr>
          </w:p>
          <w:p w:rsidR="007E503F" w:rsidRDefault="007E503F">
            <w:pPr>
              <w:pStyle w:val="Standard"/>
              <w:tabs>
                <w:tab w:val="left" w:pos="855"/>
              </w:tabs>
              <w:ind w:left="283" w:hanging="340"/>
              <w:rPr>
                <w:rFonts w:eastAsia="Times New Roman" w:cs="Times New Roman"/>
              </w:rPr>
            </w:pPr>
          </w:p>
          <w:p w:rsidR="007E503F" w:rsidRDefault="007E503F">
            <w:pPr>
              <w:pStyle w:val="Standard"/>
              <w:tabs>
                <w:tab w:val="left" w:pos="855"/>
              </w:tabs>
              <w:ind w:left="283" w:hanging="340"/>
              <w:rPr>
                <w:rFonts w:eastAsia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E503F" w:rsidRDefault="007E503F" w:rsidP="00AA471D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7E503F" w:rsidTr="004E0F20">
        <w:trPr>
          <w:trHeight w:val="1412"/>
        </w:trPr>
        <w:tc>
          <w:tcPr>
            <w:tcW w:w="4112" w:type="dxa"/>
            <w:gridSpan w:val="2"/>
            <w:tcBorders>
              <w:top w:val="nil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:rsidR="007E503F" w:rsidRPr="006D0053" w:rsidRDefault="00BC1653" w:rsidP="003F16E5">
            <w:pPr>
              <w:pStyle w:val="Standard"/>
              <w:numPr>
                <w:ilvl w:val="0"/>
                <w:numId w:val="20"/>
              </w:numPr>
              <w:tabs>
                <w:tab w:val="left" w:pos="855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Miejsce zatrudnienia / wykonywania pracy </w:t>
            </w:r>
          </w:p>
          <w:p w:rsidR="006D0053" w:rsidRDefault="006D0053" w:rsidP="006D0053">
            <w:pPr>
              <w:pStyle w:val="Standard"/>
              <w:tabs>
                <w:tab w:val="left" w:pos="855"/>
              </w:tabs>
              <w:ind w:left="-5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:rsidR="007E503F" w:rsidRDefault="007E503F" w:rsidP="00AA471D">
            <w:pPr>
              <w:pStyle w:val="Standard"/>
              <w:ind w:left="29"/>
              <w:rPr>
                <w:rFonts w:ascii="Arial Narrow" w:eastAsia="EUAlbertina" w:hAnsi="Arial Narrow" w:cs="EUAlbertina"/>
                <w:sz w:val="20"/>
                <w:szCs w:val="20"/>
              </w:rPr>
            </w:pPr>
          </w:p>
        </w:tc>
      </w:tr>
      <w:tr w:rsidR="00F94466" w:rsidTr="009B4F68">
        <w:tblPrEx>
          <w:tblCellMar>
            <w:left w:w="55" w:type="dxa"/>
            <w:right w:w="55" w:type="dxa"/>
          </w:tblCellMar>
        </w:tblPrEx>
        <w:trPr>
          <w:trHeight w:val="506"/>
        </w:trPr>
        <w:tc>
          <w:tcPr>
            <w:tcW w:w="3261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:rsidR="00627704" w:rsidRPr="00627704" w:rsidRDefault="003F16E5" w:rsidP="003F16E5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ind w:right="57"/>
              <w:rPr>
                <w:rFonts w:eastAsia="Times New Roman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Typ refundacji </w:t>
            </w:r>
            <w:r w:rsidR="00F94466" w:rsidRPr="00627704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: </w:t>
            </w:r>
          </w:p>
          <w:p w:rsidR="00627704" w:rsidRDefault="00305A05" w:rsidP="00627704">
            <w:pPr>
              <w:pStyle w:val="Standard"/>
              <w:widowControl w:val="0"/>
              <w:suppressAutoHyphens w:val="0"/>
              <w:ind w:right="57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    </w:t>
            </w:r>
            <w:r w:rsidR="004E0F20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   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F94466" w:rsidRPr="00627704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(patrz: dodatkowe informacje) – </w:t>
            </w:r>
          </w:p>
          <w:p w:rsidR="00F94466" w:rsidRDefault="00305A05" w:rsidP="004E0F20">
            <w:pPr>
              <w:pStyle w:val="Standard"/>
              <w:widowControl w:val="0"/>
              <w:suppressAutoHyphens w:val="0"/>
              <w:ind w:right="57"/>
              <w:rPr>
                <w:rFonts w:eastAsia="Times New Roman" w:cs="Times New Roman"/>
                <w:lang w:eastAsia="pl-PL"/>
              </w:rPr>
            </w:pPr>
            <w:r w:rsidRPr="00305A05">
              <w:rPr>
                <w:rFonts w:ascii="Arial Narrow" w:eastAsia="Times New Roman" w:hAnsi="Arial Narrow" w:cs="Times New Roman"/>
                <w:iCs/>
                <w:color w:val="000000"/>
                <w:kern w:val="0"/>
                <w:sz w:val="22"/>
                <w:szCs w:val="22"/>
                <w:lang w:eastAsia="pl-PL" w:bidi="ar-SA"/>
              </w:rPr>
              <w:t xml:space="preserve">     </w:t>
            </w:r>
            <w:r w:rsidR="00687C03">
              <w:rPr>
                <w:rFonts w:ascii="Arial Narrow" w:eastAsia="Times New Roman" w:hAnsi="Arial Narrow" w:cs="Times New Roman"/>
                <w:iCs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4E0F20">
              <w:rPr>
                <w:rFonts w:ascii="Arial Narrow" w:eastAsia="Times New Roman" w:hAnsi="Arial Narrow" w:cs="Times New Roman"/>
                <w:iCs/>
                <w:color w:val="000000"/>
                <w:kern w:val="0"/>
                <w:sz w:val="22"/>
                <w:szCs w:val="22"/>
                <w:lang w:eastAsia="pl-PL" w:bidi="ar-SA"/>
              </w:rPr>
              <w:t xml:space="preserve">    </w:t>
            </w:r>
            <w:r w:rsidR="004E0F20">
              <w:rPr>
                <w:rFonts w:ascii="Arial Narrow" w:eastAsia="EUAlbertina" w:hAnsi="Arial Narrow" w:cs="EUAlbertina"/>
                <w:sz w:val="22"/>
                <w:szCs w:val="22"/>
              </w:rPr>
              <w:t>(właściwe zaznaczyć)</w:t>
            </w:r>
          </w:p>
        </w:tc>
        <w:sdt>
          <w:sdtPr>
            <w:rPr>
              <w:sz w:val="28"/>
              <w:szCs w:val="28"/>
            </w:rPr>
            <w:id w:val="1815669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F94466" w:rsidRPr="00EA7329" w:rsidRDefault="004E0F20" w:rsidP="00F9446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A05" w:rsidRPr="00305A05" w:rsidRDefault="00305A05" w:rsidP="00305A05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Arial Narrow" w:hAnsi="Arial Narrow" w:cs="ArialNarrow"/>
                <w:kern w:val="0"/>
                <w:sz w:val="22"/>
                <w:szCs w:val="22"/>
                <w:lang w:bidi="ar-SA"/>
              </w:rPr>
            </w:pPr>
            <w:r w:rsidRPr="00305A05">
              <w:rPr>
                <w:rFonts w:ascii="Arial Narrow" w:hAnsi="Arial Narrow" w:cs="ArialNarrow"/>
                <w:kern w:val="0"/>
                <w:sz w:val="22"/>
                <w:szCs w:val="22"/>
                <w:lang w:bidi="ar-SA"/>
              </w:rPr>
              <w:t>w oparciu o art. 51 ust.1 ustawy (co miesiąc)</w:t>
            </w:r>
          </w:p>
          <w:p w:rsidR="00F94466" w:rsidRPr="00305A05" w:rsidRDefault="00F94466" w:rsidP="00305A05">
            <w:pPr>
              <w:suppressAutoHyphens w:val="0"/>
              <w:jc w:val="both"/>
              <w:textAlignment w:val="auto"/>
              <w:rPr>
                <w:rFonts w:ascii="Arial Narrow" w:eastAsia="Times New Roman" w:hAnsi="Arial Narrow" w:cs="Times New Roman"/>
                <w:sz w:val="22"/>
                <w:szCs w:val="22"/>
                <w:lang w:eastAsia="pl-PL"/>
              </w:rPr>
            </w:pPr>
          </w:p>
        </w:tc>
      </w:tr>
      <w:tr w:rsidR="00305A05" w:rsidTr="009B4F68">
        <w:tblPrEx>
          <w:tblCellMar>
            <w:left w:w="55" w:type="dxa"/>
            <w:right w:w="55" w:type="dxa"/>
          </w:tblCellMar>
        </w:tblPrEx>
        <w:trPr>
          <w:trHeight w:val="506"/>
        </w:trPr>
        <w:tc>
          <w:tcPr>
            <w:tcW w:w="3261" w:type="dxa"/>
            <w:vMerge/>
            <w:tcBorders>
              <w:top w:val="nil"/>
            </w:tcBorders>
            <w:shd w:val="clear" w:color="auto" w:fill="F2F2F2" w:themeFill="background1" w:themeFillShade="F2"/>
          </w:tcPr>
          <w:p w:rsidR="00305A05" w:rsidRDefault="00305A05" w:rsidP="00305A05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ind w:right="57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sdt>
          <w:sdtPr>
            <w:id w:val="124970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305A05" w:rsidRDefault="004E0F20" w:rsidP="00305A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A05" w:rsidRPr="00305A05" w:rsidRDefault="00305A05" w:rsidP="00305A05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Arial Narrow" w:hAnsi="Arial Narrow" w:cs="ArialNarrow"/>
                <w:kern w:val="0"/>
                <w:sz w:val="22"/>
                <w:szCs w:val="22"/>
                <w:lang w:bidi="ar-SA"/>
              </w:rPr>
            </w:pPr>
            <w:r w:rsidRPr="00305A05">
              <w:rPr>
                <w:rFonts w:ascii="Arial Narrow" w:hAnsi="Arial Narrow" w:cs="ArialNarrow"/>
                <w:kern w:val="0"/>
                <w:sz w:val="22"/>
                <w:szCs w:val="22"/>
                <w:lang w:bidi="ar-SA"/>
              </w:rPr>
              <w:t>w oparciu o art. 51 ust.2 ustawy (co miesiąc)</w:t>
            </w:r>
          </w:p>
          <w:p w:rsidR="00305A05" w:rsidRPr="00305A05" w:rsidRDefault="00305A05" w:rsidP="00305A05">
            <w:pPr>
              <w:suppressAutoHyphens w:val="0"/>
              <w:jc w:val="both"/>
              <w:textAlignment w:val="auto"/>
              <w:rPr>
                <w:rFonts w:ascii="Arial Narrow" w:eastAsia="Times New Roman" w:hAnsi="Arial Narrow" w:cs="Times New Roman"/>
                <w:sz w:val="22"/>
                <w:szCs w:val="22"/>
                <w:lang w:eastAsia="pl-PL"/>
              </w:rPr>
            </w:pPr>
          </w:p>
        </w:tc>
      </w:tr>
      <w:tr w:rsidR="00305A05" w:rsidTr="009B4F68">
        <w:tblPrEx>
          <w:tblCellMar>
            <w:left w:w="55" w:type="dxa"/>
            <w:right w:w="55" w:type="dxa"/>
          </w:tblCellMar>
        </w:tblPrEx>
        <w:trPr>
          <w:trHeight w:val="506"/>
        </w:trPr>
        <w:tc>
          <w:tcPr>
            <w:tcW w:w="3261" w:type="dxa"/>
            <w:vMerge/>
            <w:tcBorders>
              <w:top w:val="nil"/>
            </w:tcBorders>
            <w:shd w:val="clear" w:color="auto" w:fill="F2F2F2" w:themeFill="background1" w:themeFillShade="F2"/>
          </w:tcPr>
          <w:p w:rsidR="00305A05" w:rsidRDefault="00305A05" w:rsidP="00305A05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ind w:right="57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sdt>
          <w:sdtPr>
            <w:id w:val="-921483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305A05" w:rsidRDefault="004E0F20" w:rsidP="00305A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A05" w:rsidRPr="00305A05" w:rsidRDefault="00305A05" w:rsidP="00305A05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Arial Narrow" w:hAnsi="Arial Narrow" w:cs="ArialNarrow"/>
                <w:kern w:val="0"/>
                <w:sz w:val="22"/>
                <w:szCs w:val="22"/>
                <w:lang w:bidi="ar-SA"/>
              </w:rPr>
            </w:pPr>
            <w:r w:rsidRPr="00305A05">
              <w:rPr>
                <w:rFonts w:ascii="Arial Narrow" w:hAnsi="Arial Narrow" w:cs="ArialNarrow"/>
                <w:kern w:val="0"/>
                <w:sz w:val="22"/>
                <w:szCs w:val="22"/>
                <w:lang w:bidi="ar-SA"/>
              </w:rPr>
              <w:t>w oparciu o art. 51 ust.3 ustawy (co drugi miesiąc)</w:t>
            </w:r>
          </w:p>
          <w:p w:rsidR="00305A05" w:rsidRPr="00305A05" w:rsidRDefault="00305A05" w:rsidP="00305A05">
            <w:pPr>
              <w:suppressAutoHyphens w:val="0"/>
              <w:jc w:val="both"/>
              <w:textAlignment w:val="auto"/>
              <w:rPr>
                <w:rFonts w:ascii="Arial Narrow" w:eastAsia="Times New Roman" w:hAnsi="Arial Narrow" w:cs="Times New Roman"/>
                <w:sz w:val="22"/>
                <w:szCs w:val="22"/>
                <w:lang w:eastAsia="pl-PL"/>
              </w:rPr>
            </w:pPr>
          </w:p>
        </w:tc>
      </w:tr>
      <w:tr w:rsidR="00305A05" w:rsidTr="009B4F68">
        <w:tblPrEx>
          <w:tblCellMar>
            <w:left w:w="55" w:type="dxa"/>
            <w:right w:w="55" w:type="dxa"/>
          </w:tblCellMar>
        </w:tblPrEx>
        <w:trPr>
          <w:trHeight w:val="506"/>
        </w:trPr>
        <w:tc>
          <w:tcPr>
            <w:tcW w:w="3261" w:type="dxa"/>
            <w:vMerge/>
            <w:tcBorders>
              <w:top w:val="nil"/>
            </w:tcBorders>
            <w:shd w:val="clear" w:color="auto" w:fill="F2F2F2" w:themeFill="background1" w:themeFillShade="F2"/>
          </w:tcPr>
          <w:p w:rsidR="00305A05" w:rsidRDefault="00305A05" w:rsidP="00305A05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ind w:right="57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sdt>
          <w:sdtPr>
            <w:id w:val="-80130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305A05" w:rsidRDefault="004E0F20" w:rsidP="00305A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A05" w:rsidRPr="00305A05" w:rsidRDefault="00305A05" w:rsidP="00305A05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Arial Narrow" w:hAnsi="Arial Narrow" w:cs="ArialNarrow"/>
                <w:kern w:val="0"/>
                <w:sz w:val="22"/>
                <w:szCs w:val="22"/>
                <w:lang w:bidi="ar-SA"/>
              </w:rPr>
            </w:pPr>
            <w:r w:rsidRPr="00305A05">
              <w:rPr>
                <w:rFonts w:ascii="Arial Narrow" w:hAnsi="Arial Narrow" w:cs="ArialNarrow"/>
                <w:kern w:val="0"/>
                <w:sz w:val="22"/>
                <w:szCs w:val="22"/>
                <w:lang w:bidi="ar-SA"/>
              </w:rPr>
              <w:t>w oparciu o art. 51a ust.1 ustawy (co miesiąc)</w:t>
            </w:r>
          </w:p>
          <w:p w:rsidR="00305A05" w:rsidRPr="00305A05" w:rsidRDefault="00305A05" w:rsidP="00305A05">
            <w:pPr>
              <w:suppressAutoHyphens w:val="0"/>
              <w:jc w:val="both"/>
              <w:textAlignment w:val="auto"/>
              <w:rPr>
                <w:rFonts w:ascii="Arial Narrow" w:eastAsia="Times New Roman" w:hAnsi="Arial Narrow" w:cs="Times New Roman"/>
                <w:sz w:val="22"/>
                <w:szCs w:val="22"/>
                <w:lang w:eastAsia="pl-PL"/>
              </w:rPr>
            </w:pPr>
          </w:p>
        </w:tc>
      </w:tr>
      <w:tr w:rsidR="00305A05" w:rsidTr="009B4F68">
        <w:tblPrEx>
          <w:tblCellMar>
            <w:left w:w="55" w:type="dxa"/>
            <w:right w:w="55" w:type="dxa"/>
          </w:tblCellMar>
        </w:tblPrEx>
        <w:trPr>
          <w:trHeight w:val="506"/>
        </w:trPr>
        <w:tc>
          <w:tcPr>
            <w:tcW w:w="3261" w:type="dxa"/>
            <w:vMerge/>
            <w:tcBorders>
              <w:top w:val="nil"/>
            </w:tcBorders>
            <w:shd w:val="clear" w:color="auto" w:fill="F2F2F2" w:themeFill="background1" w:themeFillShade="F2"/>
          </w:tcPr>
          <w:p w:rsidR="00305A05" w:rsidRDefault="00305A05" w:rsidP="00305A05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ind w:right="57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sdt>
          <w:sdtPr>
            <w:id w:val="161648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305A05" w:rsidRDefault="004E0F20" w:rsidP="00305A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A05" w:rsidRPr="00305A05" w:rsidRDefault="00305A05" w:rsidP="00305A05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Arial Narrow" w:hAnsi="Arial Narrow" w:cs="ArialNarrow"/>
                <w:kern w:val="0"/>
                <w:sz w:val="22"/>
                <w:szCs w:val="22"/>
                <w:lang w:bidi="ar-SA"/>
              </w:rPr>
            </w:pPr>
            <w:r w:rsidRPr="00305A05">
              <w:rPr>
                <w:rFonts w:ascii="Arial Narrow" w:hAnsi="Arial Narrow" w:cs="ArialNarrow"/>
                <w:kern w:val="0"/>
                <w:sz w:val="22"/>
                <w:szCs w:val="22"/>
                <w:lang w:bidi="ar-SA"/>
              </w:rPr>
              <w:t>w oparciu o art. 56 ust.1 ustawy (co miesiąc)</w:t>
            </w:r>
          </w:p>
          <w:p w:rsidR="00305A05" w:rsidRPr="00305A05" w:rsidRDefault="00305A05" w:rsidP="00305A05">
            <w:pPr>
              <w:suppressAutoHyphens w:val="0"/>
              <w:jc w:val="both"/>
              <w:textAlignment w:val="auto"/>
              <w:rPr>
                <w:rFonts w:ascii="Arial Narrow" w:eastAsia="Times New Roman" w:hAnsi="Arial Narrow" w:cs="Times New Roman"/>
                <w:sz w:val="22"/>
                <w:szCs w:val="22"/>
                <w:lang w:eastAsia="pl-PL"/>
              </w:rPr>
            </w:pPr>
          </w:p>
        </w:tc>
      </w:tr>
      <w:tr w:rsidR="00305A05" w:rsidTr="009B4F68">
        <w:tblPrEx>
          <w:tblCellMar>
            <w:left w:w="55" w:type="dxa"/>
            <w:right w:w="55" w:type="dxa"/>
          </w:tblCellMar>
        </w:tblPrEx>
        <w:trPr>
          <w:trHeight w:val="506"/>
        </w:trPr>
        <w:tc>
          <w:tcPr>
            <w:tcW w:w="3261" w:type="dxa"/>
            <w:vMerge/>
            <w:tcBorders>
              <w:top w:val="nil"/>
            </w:tcBorders>
            <w:shd w:val="clear" w:color="auto" w:fill="F2F2F2" w:themeFill="background1" w:themeFillShade="F2"/>
          </w:tcPr>
          <w:p w:rsidR="00305A05" w:rsidRDefault="00305A05" w:rsidP="00305A05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ind w:right="57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sdt>
          <w:sdtPr>
            <w:id w:val="18063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305A05" w:rsidRDefault="004E0F20" w:rsidP="00305A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A05" w:rsidRPr="00305A05" w:rsidRDefault="00305A05" w:rsidP="00305A05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Arial Narrow" w:hAnsi="Arial Narrow" w:cs="ArialNarrow"/>
                <w:kern w:val="0"/>
                <w:sz w:val="22"/>
                <w:szCs w:val="22"/>
                <w:lang w:bidi="ar-SA"/>
              </w:rPr>
            </w:pPr>
            <w:r w:rsidRPr="00305A05">
              <w:rPr>
                <w:rFonts w:ascii="Arial Narrow" w:hAnsi="Arial Narrow" w:cs="ArialNarrow"/>
                <w:kern w:val="0"/>
                <w:sz w:val="22"/>
                <w:szCs w:val="22"/>
                <w:lang w:bidi="ar-SA"/>
              </w:rPr>
              <w:t>w oparciu o art. 56 ust.2 ustawy (co drugi miesiąc)</w:t>
            </w:r>
          </w:p>
          <w:p w:rsidR="00305A05" w:rsidRPr="00305A05" w:rsidRDefault="00305A05" w:rsidP="00305A05">
            <w:pPr>
              <w:suppressAutoHyphens w:val="0"/>
              <w:jc w:val="both"/>
              <w:textAlignment w:val="auto"/>
              <w:rPr>
                <w:rFonts w:ascii="Arial Narrow" w:eastAsia="Times New Roman" w:hAnsi="Arial Narrow" w:cs="Times New Roman"/>
                <w:sz w:val="22"/>
                <w:szCs w:val="22"/>
                <w:lang w:eastAsia="pl-PL"/>
              </w:rPr>
            </w:pPr>
          </w:p>
        </w:tc>
      </w:tr>
      <w:tr w:rsidR="00305A05" w:rsidTr="009B4F68">
        <w:tblPrEx>
          <w:tblCellMar>
            <w:left w:w="55" w:type="dxa"/>
            <w:right w:w="55" w:type="dxa"/>
          </w:tblCellMar>
        </w:tblPrEx>
        <w:trPr>
          <w:trHeight w:val="506"/>
        </w:trPr>
        <w:tc>
          <w:tcPr>
            <w:tcW w:w="3261" w:type="dxa"/>
            <w:vMerge/>
            <w:tcBorders>
              <w:top w:val="nil"/>
            </w:tcBorders>
            <w:shd w:val="clear" w:color="auto" w:fill="F2F2F2" w:themeFill="background1" w:themeFillShade="F2"/>
          </w:tcPr>
          <w:p w:rsidR="00305A05" w:rsidRDefault="00305A05" w:rsidP="00305A05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ind w:right="57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sdt>
          <w:sdtPr>
            <w:id w:val="-778725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305A05" w:rsidRDefault="004E0F20" w:rsidP="00305A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A05" w:rsidRPr="00305A05" w:rsidRDefault="00305A05" w:rsidP="00305A05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Arial Narrow" w:hAnsi="Arial Narrow" w:cs="ArialNarrow"/>
                <w:kern w:val="0"/>
                <w:sz w:val="22"/>
                <w:szCs w:val="22"/>
                <w:lang w:bidi="ar-SA"/>
              </w:rPr>
            </w:pPr>
            <w:r w:rsidRPr="00305A05">
              <w:rPr>
                <w:rFonts w:ascii="Arial Narrow" w:hAnsi="Arial Narrow" w:cs="ArialNarrow"/>
                <w:kern w:val="0"/>
                <w:sz w:val="22"/>
                <w:szCs w:val="22"/>
                <w:lang w:bidi="ar-SA"/>
              </w:rPr>
              <w:t>w oparciu o art. 59 ust.1 ustawy (co miesiąc)</w:t>
            </w:r>
          </w:p>
          <w:p w:rsidR="00305A05" w:rsidRPr="00305A05" w:rsidRDefault="00305A05" w:rsidP="00305A05">
            <w:pPr>
              <w:suppressAutoHyphens w:val="0"/>
              <w:jc w:val="both"/>
              <w:textAlignment w:val="auto"/>
              <w:rPr>
                <w:rFonts w:ascii="Arial Narrow" w:eastAsia="Times New Roman" w:hAnsi="Arial Narrow" w:cs="Times New Roman"/>
                <w:sz w:val="22"/>
                <w:szCs w:val="22"/>
                <w:lang w:eastAsia="pl-PL"/>
              </w:rPr>
            </w:pPr>
          </w:p>
        </w:tc>
      </w:tr>
      <w:tr w:rsidR="00305A05" w:rsidTr="009B4F68">
        <w:tblPrEx>
          <w:tblCellMar>
            <w:left w:w="55" w:type="dxa"/>
            <w:right w:w="55" w:type="dxa"/>
          </w:tblCellMar>
        </w:tblPrEx>
        <w:trPr>
          <w:trHeight w:val="506"/>
        </w:trPr>
        <w:tc>
          <w:tcPr>
            <w:tcW w:w="3261" w:type="dxa"/>
            <w:vMerge/>
            <w:tcBorders>
              <w:top w:val="nil"/>
            </w:tcBorders>
            <w:shd w:val="clear" w:color="auto" w:fill="F2F2F2" w:themeFill="background1" w:themeFillShade="F2"/>
          </w:tcPr>
          <w:p w:rsidR="00305A05" w:rsidRDefault="00305A05" w:rsidP="00305A05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ind w:right="57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sdt>
          <w:sdtPr>
            <w:id w:val="212449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:rsidR="00305A05" w:rsidRDefault="004E0F20" w:rsidP="00305A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A05" w:rsidRPr="00305A05" w:rsidRDefault="00305A05" w:rsidP="00305A05">
            <w:pPr>
              <w:suppressAutoHyphens w:val="0"/>
              <w:jc w:val="both"/>
              <w:textAlignment w:val="auto"/>
              <w:rPr>
                <w:rFonts w:ascii="Arial Narrow" w:eastAsia="Times New Roman" w:hAnsi="Arial Narrow" w:cs="Times New Roman"/>
                <w:sz w:val="22"/>
                <w:szCs w:val="22"/>
                <w:lang w:eastAsia="pl-PL"/>
              </w:rPr>
            </w:pPr>
            <w:r w:rsidRPr="00305A05">
              <w:rPr>
                <w:rFonts w:ascii="Arial Narrow" w:hAnsi="Arial Narrow" w:cs="ArialNarrow"/>
                <w:kern w:val="0"/>
                <w:sz w:val="22"/>
                <w:szCs w:val="22"/>
                <w:lang w:bidi="ar-SA"/>
              </w:rPr>
              <w:t>w oparciu o art. 59 ust.2 ustawy(co drugi miesiąc</w:t>
            </w:r>
          </w:p>
        </w:tc>
      </w:tr>
    </w:tbl>
    <w:p w:rsidR="007E503F" w:rsidRPr="00843489" w:rsidRDefault="007E503F">
      <w:pPr>
        <w:widowControl w:val="0"/>
        <w:tabs>
          <w:tab w:val="left" w:pos="7143"/>
          <w:tab w:val="right" w:leader="dot" w:pos="9045"/>
        </w:tabs>
        <w:jc w:val="both"/>
        <w:rPr>
          <w:rFonts w:ascii="Arial Narrow" w:hAnsi="Arial Narrow"/>
          <w:sz w:val="12"/>
          <w:szCs w:val="12"/>
        </w:rPr>
      </w:pPr>
    </w:p>
    <w:tbl>
      <w:tblPr>
        <w:tblStyle w:val="Tabela-Siatka"/>
        <w:tblW w:w="10018" w:type="dxa"/>
        <w:tblInd w:w="-2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18"/>
      </w:tblGrid>
      <w:tr w:rsidR="00F76A9E" w:rsidTr="0032280D">
        <w:trPr>
          <w:trHeight w:val="16"/>
        </w:trPr>
        <w:tc>
          <w:tcPr>
            <w:tcW w:w="10018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A865C8" w:rsidRDefault="00A865C8" w:rsidP="00843489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BF3499" w:rsidRDefault="00BF3499" w:rsidP="00843489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F76A9E" w:rsidRDefault="00F76A9E" w:rsidP="00843489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F76A9E" w:rsidRDefault="00F76A9E" w:rsidP="00583478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left="5049" w:right="1" w:hanging="11"/>
              <w:jc w:val="both"/>
              <w:rPr>
                <w:rFonts w:ascii="Arial Narrow" w:eastAsia="TimesNewRomanPSMT" w:hAnsi="Arial Narrow" w:cs="TimesNewRomanPSMT"/>
                <w:sz w:val="14"/>
                <w:szCs w:val="14"/>
              </w:rPr>
            </w:pPr>
            <w:r>
              <w:rPr>
                <w:rFonts w:ascii="Arial Narrow" w:eastAsia="TimesNewRomanPSMT" w:hAnsi="Arial Narrow" w:cs="TimesNewRomanPSMT"/>
                <w:sz w:val="14"/>
                <w:szCs w:val="14"/>
              </w:rPr>
              <w:t>..........................................................……………………................................................</w:t>
            </w:r>
          </w:p>
          <w:p w:rsidR="0032280D" w:rsidRDefault="00583478" w:rsidP="004E0F20">
            <w:pPr>
              <w:suppressAutoHyphens w:val="0"/>
              <w:ind w:left="4423"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                                </w:t>
            </w:r>
            <w:r w:rsidRPr="00DB42D3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t>(Podpis</w:t>
            </w:r>
            <w:r w:rsidR="0032280D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wnioskodawcy</w:t>
            </w:r>
            <w:r w:rsidRPr="00DB42D3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/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</w:t>
            </w:r>
            <w:r w:rsidRPr="00DB42D3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t>osoby uprawnionej</w:t>
            </w:r>
          </w:p>
          <w:p w:rsidR="00F76A9E" w:rsidRDefault="0032280D" w:rsidP="004E0F20">
            <w:pPr>
              <w:suppressAutoHyphens w:val="0"/>
              <w:ind w:left="4423"/>
              <w:jc w:val="both"/>
              <w:textAlignment w:val="auto"/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                                </w:t>
            </w:r>
            <w:r w:rsidR="00583478" w:rsidRPr="00DB42D3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do reprezentowania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 wnioskodawcy </w:t>
            </w:r>
            <w:r w:rsidR="00583478" w:rsidRPr="00DB42D3">
              <w:rPr>
                <w:rFonts w:ascii="Arial Narrow" w:eastAsia="Times New Roman" w:hAnsi="Arial Narrow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) </w:t>
            </w:r>
          </w:p>
          <w:p w:rsidR="004E0F20" w:rsidRDefault="004E0F20" w:rsidP="004E0F20">
            <w:pPr>
              <w:suppressAutoHyphens w:val="0"/>
              <w:ind w:left="4423"/>
              <w:jc w:val="both"/>
              <w:textAlignment w:val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7E503F" w:rsidTr="0032280D">
        <w:trPr>
          <w:trHeight w:val="5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E0F20" w:rsidRDefault="004E0F20" w:rsidP="00687C03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left="11" w:right="1" w:hanging="11"/>
              <w:jc w:val="both"/>
              <w:rPr>
                <w:sz w:val="20"/>
                <w:szCs w:val="20"/>
              </w:rPr>
            </w:pPr>
          </w:p>
          <w:p w:rsidR="00420194" w:rsidRDefault="00420194" w:rsidP="00687C03">
            <w:pPr>
              <w:pStyle w:val="Textbody"/>
              <w:widowControl w:val="0"/>
              <w:tabs>
                <w:tab w:val="left" w:leader="dot" w:pos="10217"/>
              </w:tabs>
              <w:spacing w:after="0"/>
              <w:ind w:left="11" w:right="1" w:hanging="11"/>
              <w:jc w:val="both"/>
              <w:rPr>
                <w:sz w:val="20"/>
                <w:szCs w:val="20"/>
              </w:rPr>
            </w:pPr>
          </w:p>
        </w:tc>
      </w:tr>
      <w:tr w:rsidR="00583478" w:rsidTr="0032280D"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9180F" w:rsidRDefault="00A9180F">
            <w:pPr>
              <w:pStyle w:val="Textbody"/>
              <w:widowControl w:val="0"/>
              <w:tabs>
                <w:tab w:val="left" w:leader="dot" w:pos="10217"/>
              </w:tabs>
              <w:ind w:left="11" w:right="1" w:hanging="11"/>
              <w:jc w:val="both"/>
              <w:rPr>
                <w:sz w:val="20"/>
                <w:szCs w:val="20"/>
              </w:rPr>
            </w:pPr>
          </w:p>
        </w:tc>
      </w:tr>
    </w:tbl>
    <w:tbl>
      <w:tblPr>
        <w:tblW w:w="97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06"/>
      </w:tblGrid>
      <w:tr w:rsidR="007E503F" w:rsidRPr="00E4260F" w:rsidTr="0032280D">
        <w:trPr>
          <w:trHeight w:val="147"/>
        </w:trPr>
        <w:tc>
          <w:tcPr>
            <w:tcW w:w="9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7E503F" w:rsidRPr="008F6AD9" w:rsidRDefault="00BC1653" w:rsidP="0032280D">
            <w:pPr>
              <w:pStyle w:val="Standard"/>
              <w:numPr>
                <w:ilvl w:val="0"/>
                <w:numId w:val="4"/>
              </w:numPr>
              <w:tabs>
                <w:tab w:val="left" w:pos="650"/>
              </w:tabs>
              <w:ind w:left="567" w:right="340" w:hanging="199"/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8F6AD9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lastRenderedPageBreak/>
              <w:t xml:space="preserve">Oświadczenie </w:t>
            </w:r>
            <w:r w:rsidR="008F6AD9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 </w:t>
            </w:r>
            <w:r w:rsidR="0032280D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w</w:t>
            </w:r>
            <w:r w:rsidR="00975260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nioskodawcy</w:t>
            </w:r>
          </w:p>
        </w:tc>
      </w:tr>
    </w:tbl>
    <w:p w:rsidR="00926391" w:rsidRDefault="00926391" w:rsidP="004E0F20">
      <w:pPr>
        <w:pStyle w:val="Standard"/>
        <w:spacing w:before="57" w:after="57"/>
        <w:jc w:val="both"/>
        <w:rPr>
          <w:rFonts w:ascii="Arial Narrow" w:eastAsia="Times New Roman" w:hAnsi="Arial Narrow" w:cs="Times New Roman"/>
          <w:b/>
          <w:bCs/>
        </w:rPr>
      </w:pPr>
      <w:r>
        <w:rPr>
          <w:rFonts w:ascii="Arial Narrow" w:eastAsia="Times New Roman" w:hAnsi="Arial Narrow" w:cs="Times New Roman"/>
          <w:b/>
          <w:bCs/>
        </w:rPr>
        <w:t>Oświadczam  że:</w:t>
      </w:r>
    </w:p>
    <w:p w:rsidR="00926391" w:rsidRPr="00926391" w:rsidRDefault="00926391" w:rsidP="004E0F20">
      <w:pPr>
        <w:pStyle w:val="western"/>
        <w:numPr>
          <w:ilvl w:val="0"/>
          <w:numId w:val="34"/>
        </w:numPr>
        <w:spacing w:before="0" w:beforeAutospacing="0" w:after="0" w:afterAutospacing="0" w:line="276" w:lineRule="auto"/>
        <w:ind w:left="426"/>
        <w:rPr>
          <w:rFonts w:ascii="Arial Narrow" w:hAnsi="Arial Narrow"/>
          <w:b w:val="0"/>
          <w:bCs w:val="0"/>
          <w:sz w:val="22"/>
          <w:szCs w:val="22"/>
        </w:rPr>
      </w:pPr>
      <w:r w:rsidRPr="00926391">
        <w:rPr>
          <w:rFonts w:ascii="Arial Narrow" w:hAnsi="Arial Narrow"/>
          <w:sz w:val="22"/>
          <w:szCs w:val="22"/>
        </w:rPr>
        <w:t>znana jest mi treść i spełniam warunki określone w art</w:t>
      </w:r>
      <w:r w:rsidRPr="00926391">
        <w:rPr>
          <w:rFonts w:ascii="Arial Narrow" w:hAnsi="Arial Narrow"/>
          <w:b w:val="0"/>
          <w:sz w:val="22"/>
          <w:szCs w:val="22"/>
        </w:rPr>
        <w:t xml:space="preserve">. </w:t>
      </w:r>
      <w:r w:rsidRPr="00926391">
        <w:rPr>
          <w:rFonts w:ascii="Arial Narrow" w:hAnsi="Arial Narrow"/>
          <w:b w:val="0"/>
          <w:bCs w:val="0"/>
          <w:sz w:val="22"/>
          <w:szCs w:val="22"/>
        </w:rPr>
        <w:t xml:space="preserve"> 51, 51a, 56, 59 ustawy oraz rozporządzenia Ministra Pracy</w:t>
      </w:r>
      <w:r w:rsidR="004E0F20">
        <w:rPr>
          <w:rFonts w:ascii="Arial Narrow" w:hAnsi="Arial Narrow"/>
          <w:b w:val="0"/>
          <w:bCs w:val="0"/>
          <w:sz w:val="22"/>
          <w:szCs w:val="22"/>
        </w:rPr>
        <w:t xml:space="preserve"> </w:t>
      </w:r>
      <w:r w:rsidRPr="00926391">
        <w:rPr>
          <w:rFonts w:ascii="Arial Narrow" w:hAnsi="Arial Narrow"/>
          <w:b w:val="0"/>
          <w:bCs w:val="0"/>
          <w:sz w:val="22"/>
          <w:szCs w:val="22"/>
        </w:rPr>
        <w:t>i Polityki Społecznej z dnia 24 czerwca 2014 r. w sprawie organizowania prac interwencyjnych i robót</w:t>
      </w:r>
      <w:r w:rsidR="004E0F20">
        <w:rPr>
          <w:rFonts w:ascii="Arial Narrow" w:hAnsi="Arial Narrow"/>
          <w:b w:val="0"/>
          <w:bCs w:val="0"/>
          <w:sz w:val="22"/>
          <w:szCs w:val="22"/>
        </w:rPr>
        <w:br/>
      </w:r>
      <w:r w:rsidRPr="00926391">
        <w:rPr>
          <w:rFonts w:ascii="Arial Narrow" w:hAnsi="Arial Narrow"/>
          <w:b w:val="0"/>
          <w:bCs w:val="0"/>
          <w:sz w:val="22"/>
          <w:szCs w:val="22"/>
        </w:rPr>
        <w:t>publicznych oraz jednorazowej refundacji kosztów z tytułu opłaconych składek na ubezpieczenia społeczne.</w:t>
      </w:r>
    </w:p>
    <w:p w:rsidR="00926391" w:rsidRPr="00926391" w:rsidRDefault="00926391" w:rsidP="004E0F20">
      <w:pPr>
        <w:pStyle w:val="Standard"/>
        <w:numPr>
          <w:ilvl w:val="0"/>
          <w:numId w:val="34"/>
        </w:numPr>
        <w:tabs>
          <w:tab w:val="left" w:pos="426"/>
        </w:tabs>
        <w:autoSpaceDN w:val="0"/>
        <w:ind w:left="426"/>
        <w:jc w:val="both"/>
        <w:rPr>
          <w:rStyle w:val="markedcontent"/>
          <w:rFonts w:ascii="Arial Narrow" w:hAnsi="Arial Narrow"/>
          <w:sz w:val="22"/>
          <w:szCs w:val="22"/>
        </w:rPr>
      </w:pPr>
      <w:r w:rsidRPr="00926391">
        <w:rPr>
          <w:rFonts w:ascii="Arial Narrow" w:hAnsi="Arial Narrow"/>
          <w:b/>
          <w:bCs/>
          <w:sz w:val="22"/>
          <w:szCs w:val="22"/>
        </w:rPr>
        <w:t>zalegam / nie zalegam</w:t>
      </w:r>
      <w:r w:rsidR="004E0F20">
        <w:rPr>
          <w:rFonts w:ascii="Arial Narrow" w:hAnsi="Arial Narrow"/>
          <w:b/>
          <w:bCs/>
          <w:sz w:val="22"/>
          <w:szCs w:val="22"/>
        </w:rPr>
        <w:t xml:space="preserve"> </w:t>
      </w:r>
      <w:r w:rsidRPr="00926391">
        <w:rPr>
          <w:rFonts w:ascii="Arial Narrow" w:hAnsi="Arial Narrow"/>
          <w:b/>
          <w:bCs/>
          <w:sz w:val="22"/>
          <w:szCs w:val="22"/>
        </w:rPr>
        <w:t>*</w:t>
      </w:r>
      <w:r w:rsidRPr="00926391">
        <w:rPr>
          <w:rFonts w:ascii="Arial Narrow" w:hAnsi="Arial Narrow"/>
          <w:sz w:val="22"/>
          <w:szCs w:val="22"/>
        </w:rPr>
        <w:t xml:space="preserve"> w dniu złożenia wniosku z wypłacaniem </w:t>
      </w:r>
      <w:r w:rsidRPr="00926391">
        <w:rPr>
          <w:rStyle w:val="markedcontent"/>
          <w:rFonts w:ascii="Arial Narrow" w:hAnsi="Arial Narrow"/>
          <w:sz w:val="22"/>
          <w:szCs w:val="22"/>
        </w:rPr>
        <w:t>wynagrodzeń pracownikom oraz z opłacaniem należnych składek na ubezpieczenia społeczne, ubezpieczenie zdrowotne, Fundusz Pracy, Fundusz Gwarantowanych Świadczeń Pracowniczych,</w:t>
      </w:r>
    </w:p>
    <w:p w:rsidR="00926391" w:rsidRPr="00AC6A3C" w:rsidRDefault="00926391" w:rsidP="004E0F20">
      <w:pPr>
        <w:pStyle w:val="Standard"/>
        <w:numPr>
          <w:ilvl w:val="0"/>
          <w:numId w:val="34"/>
        </w:numPr>
        <w:tabs>
          <w:tab w:val="left" w:pos="426"/>
        </w:tabs>
        <w:autoSpaceDN w:val="0"/>
        <w:ind w:left="426"/>
        <w:jc w:val="both"/>
        <w:rPr>
          <w:rFonts w:ascii="Arial Narrow" w:hAnsi="Arial Narrow"/>
          <w:sz w:val="22"/>
          <w:szCs w:val="22"/>
        </w:rPr>
      </w:pPr>
      <w:r w:rsidRPr="00AC6A3C">
        <w:rPr>
          <w:rFonts w:ascii="Arial Narrow" w:hAnsi="Arial Narrow"/>
          <w:b/>
          <w:bCs/>
          <w:sz w:val="22"/>
          <w:szCs w:val="22"/>
        </w:rPr>
        <w:t>zalegam / nie zalegam</w:t>
      </w:r>
      <w:r w:rsidR="004E0F20">
        <w:rPr>
          <w:rFonts w:ascii="Arial Narrow" w:hAnsi="Arial Narrow"/>
          <w:b/>
          <w:bCs/>
          <w:sz w:val="22"/>
          <w:szCs w:val="22"/>
        </w:rPr>
        <w:t xml:space="preserve"> </w:t>
      </w:r>
      <w:r w:rsidRPr="00AC6A3C">
        <w:rPr>
          <w:rFonts w:ascii="Arial Narrow" w:hAnsi="Arial Narrow"/>
          <w:b/>
          <w:bCs/>
          <w:sz w:val="22"/>
          <w:szCs w:val="22"/>
        </w:rPr>
        <w:t>*</w:t>
      </w:r>
      <w:r w:rsidRPr="00AC6A3C">
        <w:rPr>
          <w:rFonts w:ascii="Arial Narrow" w:hAnsi="Arial Narrow"/>
          <w:sz w:val="22"/>
          <w:szCs w:val="22"/>
        </w:rPr>
        <w:t xml:space="preserve">  w dniu złożenia wniosku z opłacaniem innych danin publicznych,</w:t>
      </w:r>
    </w:p>
    <w:p w:rsidR="00926391" w:rsidRDefault="00926391" w:rsidP="004E0F20">
      <w:pPr>
        <w:pStyle w:val="Standard"/>
        <w:numPr>
          <w:ilvl w:val="0"/>
          <w:numId w:val="34"/>
        </w:numPr>
        <w:tabs>
          <w:tab w:val="left" w:pos="426"/>
        </w:tabs>
        <w:suppressAutoHyphens w:val="0"/>
        <w:autoSpaceDE w:val="0"/>
        <w:autoSpaceDN w:val="0"/>
        <w:adjustRightInd w:val="0"/>
        <w:ind w:left="426"/>
        <w:jc w:val="both"/>
        <w:textAlignment w:val="auto"/>
        <w:rPr>
          <w:rFonts w:ascii="Arial Narrow" w:hAnsi="Arial Narrow"/>
          <w:sz w:val="22"/>
          <w:szCs w:val="22"/>
        </w:rPr>
      </w:pPr>
      <w:r w:rsidRPr="00273CFA">
        <w:rPr>
          <w:rFonts w:ascii="Arial Narrow" w:hAnsi="Arial Narrow"/>
          <w:sz w:val="22"/>
          <w:szCs w:val="22"/>
        </w:rPr>
        <w:t xml:space="preserve">w okresie 365 dni przed dniem złożenia wniosku </w:t>
      </w:r>
      <w:r w:rsidRPr="00273CFA">
        <w:rPr>
          <w:rFonts w:ascii="Arial Narrow" w:hAnsi="Arial Narrow"/>
          <w:b/>
          <w:bCs/>
          <w:sz w:val="22"/>
          <w:szCs w:val="22"/>
        </w:rPr>
        <w:t>zostałem / nie zostałem</w:t>
      </w:r>
      <w:r w:rsidR="004E0F20">
        <w:rPr>
          <w:rFonts w:ascii="Arial Narrow" w:hAnsi="Arial Narrow"/>
          <w:b/>
          <w:bCs/>
          <w:sz w:val="22"/>
          <w:szCs w:val="22"/>
        </w:rPr>
        <w:t xml:space="preserve"> </w:t>
      </w:r>
      <w:r w:rsidRPr="00273CFA">
        <w:rPr>
          <w:rFonts w:ascii="Arial Narrow" w:hAnsi="Arial Narrow"/>
          <w:b/>
          <w:bCs/>
          <w:sz w:val="22"/>
          <w:szCs w:val="22"/>
        </w:rPr>
        <w:t>*</w:t>
      </w:r>
      <w:r w:rsidRPr="00273CFA">
        <w:rPr>
          <w:rFonts w:ascii="Arial Narrow" w:hAnsi="Arial Narrow"/>
          <w:sz w:val="22"/>
          <w:szCs w:val="22"/>
        </w:rPr>
        <w:t xml:space="preserve"> ukarany lub skazany prawomocnym </w:t>
      </w:r>
      <w:r w:rsidR="0096716C">
        <w:rPr>
          <w:rFonts w:ascii="Arial Narrow" w:hAnsi="Arial Narrow"/>
          <w:sz w:val="22"/>
          <w:szCs w:val="22"/>
        </w:rPr>
        <w:t xml:space="preserve">          </w:t>
      </w:r>
      <w:r w:rsidRPr="00273CFA">
        <w:rPr>
          <w:rFonts w:ascii="Arial Narrow" w:hAnsi="Arial Narrow"/>
          <w:sz w:val="22"/>
          <w:szCs w:val="22"/>
        </w:rPr>
        <w:t xml:space="preserve">wyrokiem za naruszenie praw pracowniczych lub </w:t>
      </w:r>
      <w:r w:rsidRPr="00273CFA">
        <w:rPr>
          <w:rFonts w:ascii="Arial Narrow" w:hAnsi="Arial Narrow"/>
          <w:b/>
          <w:bCs/>
          <w:sz w:val="22"/>
          <w:szCs w:val="22"/>
        </w:rPr>
        <w:t>jestem / nie jestem</w:t>
      </w:r>
      <w:r w:rsidR="004E0F20">
        <w:rPr>
          <w:rFonts w:ascii="Arial Narrow" w:hAnsi="Arial Narrow"/>
          <w:b/>
          <w:bCs/>
          <w:sz w:val="22"/>
          <w:szCs w:val="22"/>
        </w:rPr>
        <w:t xml:space="preserve"> </w:t>
      </w:r>
      <w:r w:rsidRPr="00273CFA">
        <w:rPr>
          <w:rFonts w:ascii="Arial Narrow" w:hAnsi="Arial Narrow"/>
          <w:b/>
          <w:bCs/>
          <w:sz w:val="22"/>
          <w:szCs w:val="22"/>
        </w:rPr>
        <w:t>*</w:t>
      </w:r>
      <w:r w:rsidRPr="00273CFA">
        <w:rPr>
          <w:rFonts w:ascii="Arial Narrow" w:hAnsi="Arial Narrow"/>
          <w:sz w:val="22"/>
          <w:szCs w:val="22"/>
        </w:rPr>
        <w:t xml:space="preserve"> objęty postępowaniem dotyczącym</w:t>
      </w:r>
      <w:r w:rsidR="004E0F20">
        <w:rPr>
          <w:rFonts w:ascii="Arial Narrow" w:hAnsi="Arial Narrow"/>
          <w:sz w:val="22"/>
          <w:szCs w:val="22"/>
        </w:rPr>
        <w:br/>
      </w:r>
      <w:r w:rsidRPr="00273CFA">
        <w:rPr>
          <w:rFonts w:ascii="Arial Narrow" w:hAnsi="Arial Narrow"/>
          <w:sz w:val="22"/>
          <w:szCs w:val="22"/>
        </w:rPr>
        <w:t>naruszenia przepisów prawa pracy,</w:t>
      </w:r>
    </w:p>
    <w:p w:rsidR="004E0F20" w:rsidRDefault="00926391" w:rsidP="004E0F20">
      <w:pPr>
        <w:pStyle w:val="Standard"/>
        <w:numPr>
          <w:ilvl w:val="0"/>
          <w:numId w:val="34"/>
        </w:numPr>
        <w:tabs>
          <w:tab w:val="left" w:pos="426"/>
        </w:tabs>
        <w:suppressAutoHyphens w:val="0"/>
        <w:autoSpaceDE w:val="0"/>
        <w:autoSpaceDN w:val="0"/>
        <w:adjustRightInd w:val="0"/>
        <w:ind w:left="426"/>
        <w:jc w:val="both"/>
        <w:textAlignment w:val="auto"/>
        <w:rPr>
          <w:rFonts w:ascii="Arial Narrow" w:hAnsi="Arial Narrow"/>
          <w:sz w:val="22"/>
          <w:szCs w:val="22"/>
        </w:rPr>
      </w:pPr>
      <w:r w:rsidRPr="00273CFA">
        <w:rPr>
          <w:rFonts w:ascii="Arial Narrow" w:hAnsi="Arial Narrow"/>
          <w:sz w:val="22"/>
          <w:szCs w:val="22"/>
        </w:rPr>
        <w:t>posiadam wszystkie niezbędne dokumenty wymagane w zakresie prowadzonej działalności gospodarczej, w tym m.in.: koncesje, licencje, certyfikaty, a także wpisy do stosownych rejestrów,</w:t>
      </w:r>
    </w:p>
    <w:p w:rsidR="00EC71A5" w:rsidRPr="004E0F20" w:rsidRDefault="00EC71A5" w:rsidP="004E0F20">
      <w:pPr>
        <w:pStyle w:val="Standard"/>
        <w:numPr>
          <w:ilvl w:val="0"/>
          <w:numId w:val="34"/>
        </w:numPr>
        <w:tabs>
          <w:tab w:val="left" w:pos="426"/>
        </w:tabs>
        <w:suppressAutoHyphens w:val="0"/>
        <w:autoSpaceDE w:val="0"/>
        <w:autoSpaceDN w:val="0"/>
        <w:adjustRightInd w:val="0"/>
        <w:ind w:left="426"/>
        <w:jc w:val="both"/>
        <w:textAlignment w:val="auto"/>
        <w:rPr>
          <w:rFonts w:ascii="Arial Narrow" w:hAnsi="Arial Narrow"/>
          <w:sz w:val="22"/>
          <w:szCs w:val="22"/>
        </w:rPr>
      </w:pPr>
      <w:r w:rsidRPr="004E0F20">
        <w:rPr>
          <w:rFonts w:ascii="Arial Narrow" w:hAnsi="Arial Narrow"/>
          <w:sz w:val="22"/>
          <w:szCs w:val="22"/>
        </w:rPr>
        <w:t>w</w:t>
      </w:r>
      <w:r w:rsidRPr="004E0F20">
        <w:rPr>
          <w:rFonts w:ascii="Arial Narrow" w:hAnsi="Arial Narrow"/>
          <w:iCs/>
          <w:sz w:val="22"/>
          <w:szCs w:val="22"/>
        </w:rPr>
        <w:t xml:space="preserve"> okresie trzech lat poprzedzających</w:t>
      </w:r>
      <w:r w:rsidRPr="004E0F20">
        <w:rPr>
          <w:rFonts w:ascii="Arial Narrow" w:hAnsi="Arial Narrow"/>
          <w:sz w:val="22"/>
          <w:szCs w:val="22"/>
        </w:rPr>
        <w:t xml:space="preserve"> dzień złożenia wniosku o refundację:</w:t>
      </w:r>
    </w:p>
    <w:p w:rsidR="00EC71A5" w:rsidRPr="004E0F20" w:rsidRDefault="00EC71A5" w:rsidP="004E0F20">
      <w:pPr>
        <w:suppressAutoHyphens w:val="0"/>
        <w:autoSpaceDE w:val="0"/>
        <w:autoSpaceDN w:val="0"/>
        <w:adjustRightInd w:val="0"/>
        <w:ind w:left="426"/>
        <w:jc w:val="both"/>
        <w:textAlignment w:val="auto"/>
        <w:rPr>
          <w:rFonts w:ascii="Arial Narrow" w:hAnsi="Arial Narrow"/>
          <w:sz w:val="22"/>
          <w:szCs w:val="22"/>
        </w:rPr>
      </w:pPr>
      <w:r w:rsidRPr="004E0F20">
        <w:rPr>
          <w:rFonts w:ascii="Arial Narrow" w:hAnsi="Arial Narrow" w:cs="Times New Roman"/>
          <w:b/>
          <w:bCs/>
          <w:kern w:val="0"/>
          <w:sz w:val="22"/>
          <w:szCs w:val="22"/>
          <w:lang w:bidi="ar-SA"/>
        </w:rPr>
        <w:t>nie otrzymał / otrzymał</w:t>
      </w:r>
      <w:r w:rsidR="004E0F20">
        <w:rPr>
          <w:rFonts w:ascii="Arial Narrow" w:hAnsi="Arial Narrow" w:cs="Times New Roman"/>
          <w:b/>
          <w:bCs/>
          <w:kern w:val="0"/>
          <w:sz w:val="22"/>
          <w:szCs w:val="22"/>
          <w:lang w:bidi="ar-SA"/>
        </w:rPr>
        <w:t xml:space="preserve"> </w:t>
      </w:r>
      <w:r w:rsidRPr="004E0F20">
        <w:rPr>
          <w:rFonts w:ascii="Arial Narrow" w:hAnsi="Arial Narrow" w:cs="Times New Roman"/>
          <w:b/>
          <w:bCs/>
          <w:kern w:val="0"/>
          <w:sz w:val="22"/>
          <w:szCs w:val="22"/>
          <w:lang w:bidi="ar-SA"/>
        </w:rPr>
        <w:t xml:space="preserve">* </w:t>
      </w:r>
      <w:r w:rsidRPr="004E0F20">
        <w:rPr>
          <w:rFonts w:ascii="Arial Narrow" w:hAnsi="Arial Narrow" w:cs="Times New Roman"/>
          <w:kern w:val="0"/>
          <w:sz w:val="22"/>
          <w:szCs w:val="22"/>
          <w:lang w:bidi="ar-SA"/>
        </w:rPr>
        <w:t xml:space="preserve">pomoc de minimis, pomoc de minimis w rolnictwie lub rybołówstwie </w:t>
      </w:r>
      <w:r w:rsidRPr="004E0F20">
        <w:rPr>
          <w:rFonts w:ascii="Arial Narrow" w:hAnsi="Arial Narrow"/>
          <w:sz w:val="22"/>
          <w:szCs w:val="22"/>
        </w:rPr>
        <w:t xml:space="preserve">w łącznej </w:t>
      </w:r>
      <w:r w:rsidRPr="004E0F20">
        <w:rPr>
          <w:rFonts w:ascii="Arial Narrow" w:hAnsi="Arial Narrow"/>
          <w:sz w:val="22"/>
          <w:szCs w:val="22"/>
        </w:rPr>
        <w:br/>
      </w:r>
    </w:p>
    <w:p w:rsidR="00EC71A5" w:rsidRPr="004E0F20" w:rsidRDefault="00EC71A5" w:rsidP="004E0F20">
      <w:pPr>
        <w:suppressAutoHyphens w:val="0"/>
        <w:autoSpaceDE w:val="0"/>
        <w:autoSpaceDN w:val="0"/>
        <w:adjustRightInd w:val="0"/>
        <w:ind w:left="426"/>
        <w:jc w:val="both"/>
        <w:textAlignment w:val="auto"/>
        <w:rPr>
          <w:rFonts w:ascii="Arial Narrow" w:hAnsi="Arial Narrow"/>
          <w:sz w:val="22"/>
          <w:szCs w:val="22"/>
        </w:rPr>
      </w:pPr>
      <w:r w:rsidRPr="004E0F20">
        <w:rPr>
          <w:rFonts w:ascii="Arial Narrow" w:hAnsi="Arial Narrow"/>
          <w:sz w:val="22"/>
          <w:szCs w:val="22"/>
        </w:rPr>
        <w:t xml:space="preserve">wysokości </w:t>
      </w:r>
      <w:r w:rsidRPr="004E0F20">
        <w:rPr>
          <w:rFonts w:ascii="Arial Narrow" w:hAnsi="Arial Narrow"/>
          <w:sz w:val="12"/>
          <w:szCs w:val="12"/>
        </w:rPr>
        <w:t>…………………………………………………………</w:t>
      </w:r>
      <w:r w:rsidRPr="004E0F20">
        <w:rPr>
          <w:rFonts w:ascii="Arial Narrow" w:hAnsi="Arial Narrow"/>
          <w:sz w:val="22"/>
          <w:szCs w:val="22"/>
        </w:rPr>
        <w:t xml:space="preserve"> </w:t>
      </w:r>
      <w:r w:rsidRPr="004E0F20">
        <w:rPr>
          <w:rFonts w:ascii="Arial Narrow" w:hAnsi="Arial Narrow"/>
          <w:iCs/>
          <w:sz w:val="22"/>
          <w:szCs w:val="22"/>
        </w:rPr>
        <w:t>PLN, co stanowi</w:t>
      </w:r>
      <w:r w:rsidRPr="004E0F20">
        <w:rPr>
          <w:rFonts w:ascii="Arial Narrow" w:hAnsi="Arial Narrow"/>
          <w:i/>
          <w:iCs/>
          <w:sz w:val="22"/>
          <w:szCs w:val="22"/>
        </w:rPr>
        <w:t xml:space="preserve"> </w:t>
      </w:r>
      <w:r w:rsidRPr="004E0F20">
        <w:rPr>
          <w:rFonts w:ascii="Arial Narrow" w:hAnsi="Arial Narrow"/>
          <w:sz w:val="12"/>
          <w:szCs w:val="12"/>
        </w:rPr>
        <w:t xml:space="preserve">………........................................................................ </w:t>
      </w:r>
      <w:r w:rsidRPr="004E0F20">
        <w:rPr>
          <w:rFonts w:ascii="Arial Narrow" w:hAnsi="Arial Narrow"/>
          <w:sz w:val="22"/>
          <w:szCs w:val="22"/>
        </w:rPr>
        <w:t>EURO,</w:t>
      </w:r>
    </w:p>
    <w:p w:rsidR="00EC71A5" w:rsidRPr="005914D3" w:rsidRDefault="00EC71A5" w:rsidP="004E0F20">
      <w:pPr>
        <w:pStyle w:val="Standard"/>
        <w:numPr>
          <w:ilvl w:val="0"/>
          <w:numId w:val="34"/>
        </w:numPr>
        <w:suppressAutoHyphens w:val="0"/>
        <w:autoSpaceDE w:val="0"/>
        <w:autoSpaceDN w:val="0"/>
        <w:adjustRightInd w:val="0"/>
        <w:ind w:left="426"/>
        <w:jc w:val="both"/>
        <w:textAlignment w:val="auto"/>
        <w:rPr>
          <w:rFonts w:ascii="Arial Narrow" w:hAnsi="Arial Narrow" w:cs="Arial"/>
          <w:color w:val="000000"/>
          <w:kern w:val="0"/>
          <w:sz w:val="22"/>
          <w:szCs w:val="22"/>
          <w:lang w:bidi="ar-SA"/>
        </w:rPr>
      </w:pPr>
      <w:r w:rsidRPr="005914D3">
        <w:rPr>
          <w:rFonts w:ascii="Arial Narrow" w:hAnsi="Arial Narrow" w:cs="Times New Roman"/>
          <w:b/>
          <w:bCs/>
          <w:kern w:val="0"/>
          <w:sz w:val="22"/>
          <w:szCs w:val="22"/>
          <w:lang w:bidi="ar-SA"/>
        </w:rPr>
        <w:t>otrzymał / nie otrzymał</w:t>
      </w:r>
      <w:r w:rsidR="004E0F20">
        <w:rPr>
          <w:rFonts w:ascii="Arial Narrow" w:hAnsi="Arial Narrow" w:cs="Times New Roman"/>
          <w:b/>
          <w:bCs/>
          <w:kern w:val="0"/>
          <w:sz w:val="22"/>
          <w:szCs w:val="22"/>
          <w:lang w:bidi="ar-SA"/>
        </w:rPr>
        <w:t xml:space="preserve"> </w:t>
      </w:r>
      <w:r w:rsidRPr="005914D3">
        <w:rPr>
          <w:rFonts w:ascii="Arial Narrow" w:hAnsi="Arial Narrow" w:cs="Times New Roman"/>
          <w:b/>
          <w:bCs/>
          <w:kern w:val="0"/>
          <w:sz w:val="22"/>
          <w:szCs w:val="22"/>
          <w:lang w:bidi="ar-SA"/>
        </w:rPr>
        <w:t xml:space="preserve">* </w:t>
      </w:r>
      <w:r w:rsidRPr="005914D3">
        <w:rPr>
          <w:rFonts w:ascii="Arial Narrow" w:hAnsi="Arial Narrow" w:cs="Times New Roman"/>
          <w:kern w:val="0"/>
          <w:sz w:val="22"/>
          <w:szCs w:val="22"/>
          <w:lang w:bidi="ar-SA"/>
        </w:rPr>
        <w:t>inną pomoc ze środków publicznych, niezależnie od jej formy i źródła pochodzenia,</w:t>
      </w:r>
      <w:r w:rsidR="004E0F20">
        <w:rPr>
          <w:rFonts w:ascii="Arial Narrow" w:hAnsi="Arial Narrow" w:cs="Times New Roman"/>
          <w:kern w:val="0"/>
          <w:sz w:val="22"/>
          <w:szCs w:val="22"/>
          <w:lang w:bidi="ar-SA"/>
        </w:rPr>
        <w:br/>
      </w:r>
      <w:r w:rsidRPr="005914D3">
        <w:rPr>
          <w:rFonts w:ascii="Arial Narrow" w:hAnsi="Arial Narrow" w:cs="Times New Roman"/>
          <w:kern w:val="0"/>
          <w:sz w:val="22"/>
          <w:szCs w:val="22"/>
          <w:lang w:bidi="ar-SA"/>
        </w:rPr>
        <w:t>w tym ze środków z budżetu Unii Europejskiej, udzieloną w odniesieniu do tych samych kosztów kwalifikujących się do</w:t>
      </w:r>
      <w:r w:rsidR="004E0F20">
        <w:rPr>
          <w:rFonts w:ascii="Arial Narrow" w:hAnsi="Arial Narrow" w:cs="Times New Roman"/>
          <w:kern w:val="0"/>
          <w:sz w:val="22"/>
          <w:szCs w:val="22"/>
          <w:lang w:bidi="ar-SA"/>
        </w:rPr>
        <w:t xml:space="preserve"> </w:t>
      </w:r>
      <w:r w:rsidRPr="005914D3">
        <w:rPr>
          <w:rFonts w:ascii="Arial Narrow" w:hAnsi="Arial Narrow" w:cs="Times New Roman"/>
          <w:kern w:val="0"/>
          <w:sz w:val="22"/>
          <w:szCs w:val="22"/>
          <w:lang w:bidi="ar-SA"/>
        </w:rPr>
        <w:t>objęcia pomocą,</w:t>
      </w:r>
    </w:p>
    <w:p w:rsidR="004E0F20" w:rsidRPr="004E0F20" w:rsidRDefault="00EC71A5" w:rsidP="004E0F20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/>
        <w:ind w:left="426"/>
        <w:jc w:val="both"/>
        <w:textAlignment w:val="auto"/>
        <w:rPr>
          <w:rFonts w:ascii="Arial Narrow" w:hAnsi="Arial Narrow" w:cs="Times New Roman"/>
          <w:kern w:val="0"/>
          <w:lang w:bidi="ar-SA"/>
        </w:rPr>
      </w:pPr>
      <w:r w:rsidRPr="004E0F20">
        <w:rPr>
          <w:rFonts w:ascii="Arial Narrow" w:hAnsi="Arial Narrow" w:cs="Arial"/>
          <w:b/>
          <w:color w:val="000000"/>
          <w:kern w:val="0"/>
          <w:lang w:bidi="ar-SA"/>
        </w:rPr>
        <w:t>ciąży / nie ciąży</w:t>
      </w:r>
      <w:r w:rsidR="004E0F20">
        <w:rPr>
          <w:rFonts w:ascii="Arial Narrow" w:hAnsi="Arial Narrow" w:cs="Arial"/>
          <w:b/>
          <w:color w:val="000000"/>
          <w:kern w:val="0"/>
          <w:lang w:bidi="ar-SA"/>
        </w:rPr>
        <w:t xml:space="preserve"> </w:t>
      </w:r>
      <w:r w:rsidRPr="004E0F20">
        <w:rPr>
          <w:rFonts w:ascii="Arial Narrow" w:hAnsi="Arial Narrow" w:cs="Arial"/>
          <w:b/>
          <w:color w:val="000000"/>
          <w:kern w:val="0"/>
          <w:lang w:bidi="ar-SA"/>
        </w:rPr>
        <w:t>*</w:t>
      </w:r>
      <w:r w:rsidRPr="004E0F20">
        <w:rPr>
          <w:rFonts w:ascii="Arial Narrow" w:hAnsi="Arial Narrow" w:cs="Arial"/>
          <w:color w:val="000000"/>
          <w:kern w:val="0"/>
          <w:lang w:bidi="ar-SA"/>
        </w:rPr>
        <w:t xml:space="preserve"> na mnie/podmiocie obowiązek zwrotu pomocy wynikający z decyzji Komisji Europejskiej uznającej pomoc za niezgodną z prawem,</w:t>
      </w:r>
    </w:p>
    <w:p w:rsidR="00926391" w:rsidRPr="004E0F20" w:rsidRDefault="00EC71A5" w:rsidP="004E0F20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/>
        <w:ind w:left="426"/>
        <w:jc w:val="both"/>
        <w:textAlignment w:val="auto"/>
        <w:rPr>
          <w:rFonts w:ascii="Arial Narrow" w:hAnsi="Arial Narrow" w:cs="Times New Roman"/>
          <w:kern w:val="0"/>
          <w:lang w:bidi="ar-SA"/>
        </w:rPr>
      </w:pPr>
      <w:r w:rsidRPr="004E0F20">
        <w:rPr>
          <w:rFonts w:ascii="Arial Narrow" w:hAnsi="Arial Narrow" w:cs="Times New Roman"/>
          <w:b/>
          <w:kern w:val="0"/>
          <w:lang w:bidi="ar-SA"/>
        </w:rPr>
        <w:t>spełnia / nie spełnia / nie dotyczy</w:t>
      </w:r>
      <w:r w:rsidR="004E0F20">
        <w:rPr>
          <w:rFonts w:ascii="Arial Narrow" w:hAnsi="Arial Narrow" w:cs="Times New Roman"/>
          <w:b/>
          <w:kern w:val="0"/>
          <w:lang w:bidi="ar-SA"/>
        </w:rPr>
        <w:t xml:space="preserve"> </w:t>
      </w:r>
      <w:r w:rsidRPr="004E0F20">
        <w:rPr>
          <w:rFonts w:ascii="Arial Narrow" w:hAnsi="Arial Narrow" w:cs="Times New Roman"/>
          <w:b/>
          <w:kern w:val="0"/>
          <w:lang w:bidi="ar-SA"/>
        </w:rPr>
        <w:t>*</w:t>
      </w:r>
      <w:r w:rsidRPr="004E0F20">
        <w:rPr>
          <w:rFonts w:ascii="Arial Narrow" w:hAnsi="Arial Narrow" w:cs="Times New Roman"/>
          <w:kern w:val="0"/>
          <w:lang w:bidi="ar-SA"/>
        </w:rPr>
        <w:t xml:space="preserve"> warunki do otrzymania pomocy de minimis</w:t>
      </w:r>
      <w:r w:rsidR="00F30DF9">
        <w:rPr>
          <w:rFonts w:ascii="Arial Narrow" w:hAnsi="Arial Narrow" w:cs="Times New Roman"/>
          <w:kern w:val="0"/>
          <w:lang w:bidi="ar-SA"/>
        </w:rPr>
        <w:t xml:space="preserve"> </w:t>
      </w:r>
      <w:r w:rsidR="00F30DF9">
        <w:rPr>
          <w:rStyle w:val="Odwoanieprzypisukocowego"/>
          <w:rFonts w:ascii="Arial Narrow" w:hAnsi="Arial Narrow" w:cs="Times New Roman"/>
          <w:kern w:val="0"/>
          <w:lang w:bidi="ar-SA"/>
        </w:rPr>
        <w:endnoteReference w:id="2"/>
      </w:r>
      <w:r w:rsidRPr="004E0F20">
        <w:rPr>
          <w:rFonts w:ascii="Arial Narrow" w:hAnsi="Arial Narrow" w:cs="Times New Roman"/>
          <w:kern w:val="0"/>
          <w:lang w:bidi="ar-SA"/>
        </w:rPr>
        <w:t>,</w:t>
      </w:r>
    </w:p>
    <w:p w:rsidR="00926391" w:rsidRPr="00273CFA" w:rsidRDefault="00926391" w:rsidP="004E0F20">
      <w:pPr>
        <w:pStyle w:val="Standard"/>
        <w:numPr>
          <w:ilvl w:val="0"/>
          <w:numId w:val="34"/>
        </w:numPr>
        <w:suppressAutoHyphens w:val="0"/>
        <w:autoSpaceDE w:val="0"/>
        <w:autoSpaceDN w:val="0"/>
        <w:adjustRightInd w:val="0"/>
        <w:ind w:left="426"/>
        <w:jc w:val="both"/>
        <w:textAlignment w:val="auto"/>
        <w:rPr>
          <w:rFonts w:ascii="Arial Narrow" w:hAnsi="Arial Narrow"/>
          <w:sz w:val="22"/>
          <w:szCs w:val="22"/>
        </w:rPr>
      </w:pPr>
      <w:r w:rsidRPr="00273CFA">
        <w:rPr>
          <w:rFonts w:ascii="Arial Narrow" w:hAnsi="Arial Narrow"/>
          <w:b/>
          <w:bCs/>
          <w:sz w:val="22"/>
          <w:szCs w:val="22"/>
        </w:rPr>
        <w:t>jestem / nie jestem</w:t>
      </w:r>
      <w:r w:rsidR="004E0F20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*</w:t>
      </w:r>
      <w:r w:rsidRPr="00273CFA">
        <w:rPr>
          <w:rFonts w:ascii="Arial Narrow" w:hAnsi="Arial Narrow"/>
          <w:b/>
          <w:bCs/>
          <w:sz w:val="22"/>
          <w:szCs w:val="22"/>
        </w:rPr>
        <w:t xml:space="preserve"> </w:t>
      </w:r>
      <w:r w:rsidRPr="00273CFA">
        <w:rPr>
          <w:rFonts w:ascii="Arial Narrow" w:hAnsi="Arial Narrow"/>
          <w:bCs/>
          <w:sz w:val="22"/>
          <w:szCs w:val="22"/>
        </w:rPr>
        <w:t>powiązany osobowo, organizacyjnie, gospodarczo lub finansowo z osobami fizycznymi</w:t>
      </w:r>
      <w:r w:rsidRPr="00273CFA">
        <w:rPr>
          <w:rFonts w:ascii="Arial Narrow" w:hAnsi="Arial Narrow"/>
          <w:bCs/>
          <w:sz w:val="22"/>
          <w:szCs w:val="22"/>
        </w:rPr>
        <w:br/>
        <w:t>i prawnymi, podmiotami i organizacjami, wobec, których zastosowano zakaz udostępniania funduszy, środków</w:t>
      </w:r>
      <w:r w:rsidR="004E0F20">
        <w:rPr>
          <w:rFonts w:ascii="Arial Narrow" w:hAnsi="Arial Narrow"/>
          <w:bCs/>
          <w:sz w:val="22"/>
          <w:szCs w:val="22"/>
        </w:rPr>
        <w:br/>
      </w:r>
      <w:r w:rsidRPr="00273CFA">
        <w:rPr>
          <w:rFonts w:ascii="Arial Narrow" w:hAnsi="Arial Narrow"/>
          <w:bCs/>
          <w:sz w:val="22"/>
          <w:szCs w:val="22"/>
        </w:rPr>
        <w:t>finansowych lub zasobów gospodarczych oraz udzielania wsparcia, w związku z agresją Federacji Rosyjskie</w:t>
      </w:r>
      <w:r w:rsidRPr="00273CFA">
        <w:rPr>
          <w:rFonts w:ascii="Arial Narrow" w:hAnsi="Arial Narrow"/>
          <w:bCs/>
          <w:sz w:val="22"/>
          <w:szCs w:val="22"/>
        </w:rPr>
        <w:br/>
        <w:t>na Ukrainę, wpisanymi na / do:</w:t>
      </w:r>
    </w:p>
    <w:p w:rsidR="00926391" w:rsidRDefault="00926391" w:rsidP="004E0F20">
      <w:pPr>
        <w:pStyle w:val="Standard"/>
        <w:numPr>
          <w:ilvl w:val="0"/>
          <w:numId w:val="28"/>
        </w:numPr>
        <w:ind w:left="709"/>
        <w:jc w:val="both"/>
        <w:rPr>
          <w:rFonts w:ascii="Arial Narrow" w:hAnsi="Arial Narrow"/>
          <w:sz w:val="22"/>
          <w:szCs w:val="22"/>
        </w:rPr>
      </w:pPr>
      <w:r w:rsidRPr="00BE69B9">
        <w:rPr>
          <w:rFonts w:ascii="Arial Narrow" w:hAnsi="Arial Narrow"/>
          <w:sz w:val="22"/>
          <w:szCs w:val="22"/>
        </w:rPr>
        <w:t xml:space="preserve">listę osób i podmiotów objętych sankcjami prowadzona w Biuletynie Informacji Publicznej Ministerstwa Spraw Wewnętrznych i Administracji na stronie internetowej </w:t>
      </w:r>
      <w:hyperlink r:id="rId8" w:history="1">
        <w:r w:rsidRPr="00BE69B9">
          <w:rPr>
            <w:rStyle w:val="Hipercze"/>
            <w:rFonts w:ascii="Arial Narrow" w:hAnsi="Arial Narrow"/>
            <w:sz w:val="22"/>
            <w:szCs w:val="22"/>
          </w:rPr>
          <w:t>https://www.gov.pl/web/mswia/lista-osob-i-podmiotow-objetych-sankcjami</w:t>
        </w:r>
      </w:hyperlink>
      <w:r w:rsidRPr="00BE69B9">
        <w:rPr>
          <w:rFonts w:ascii="Arial Narrow" w:hAnsi="Arial Narrow"/>
          <w:sz w:val="22"/>
          <w:szCs w:val="22"/>
        </w:rPr>
        <w:t xml:space="preserve">, </w:t>
      </w:r>
    </w:p>
    <w:p w:rsidR="00926391" w:rsidRDefault="00926391" w:rsidP="004E0F20">
      <w:pPr>
        <w:pStyle w:val="Standard"/>
        <w:numPr>
          <w:ilvl w:val="0"/>
          <w:numId w:val="28"/>
        </w:numPr>
        <w:ind w:left="709"/>
        <w:jc w:val="both"/>
        <w:rPr>
          <w:rFonts w:ascii="Arial Narrow" w:hAnsi="Arial Narrow"/>
          <w:sz w:val="22"/>
          <w:szCs w:val="22"/>
        </w:rPr>
      </w:pPr>
      <w:r w:rsidRPr="00741603">
        <w:rPr>
          <w:rFonts w:ascii="Arial Narrow" w:hAnsi="Arial Narrow"/>
          <w:sz w:val="22"/>
          <w:szCs w:val="22"/>
        </w:rPr>
        <w:t>wykazu osób, o których mowa w Załączniku I rozporządzenia rady (WE) nr 765/2006 z dnia 18 maja 2006r. dotyczącego środków ograniczonych w związku z sytuacją ma Białorusi i udziałem Białorusi w agresji Rosji wobec Ukrainy</w:t>
      </w:r>
      <w:r>
        <w:rPr>
          <w:rFonts w:ascii="Arial Narrow" w:hAnsi="Arial Narrow"/>
          <w:sz w:val="22"/>
          <w:szCs w:val="22"/>
        </w:rPr>
        <w:t>,</w:t>
      </w:r>
    </w:p>
    <w:p w:rsidR="00926391" w:rsidRPr="00741603" w:rsidRDefault="00926391" w:rsidP="004E0F20">
      <w:pPr>
        <w:pStyle w:val="Standard"/>
        <w:numPr>
          <w:ilvl w:val="0"/>
          <w:numId w:val="28"/>
        </w:numPr>
        <w:ind w:left="709"/>
        <w:jc w:val="both"/>
        <w:rPr>
          <w:rFonts w:ascii="Arial Narrow" w:hAnsi="Arial Narrow"/>
          <w:sz w:val="22"/>
          <w:szCs w:val="22"/>
        </w:rPr>
      </w:pPr>
      <w:r w:rsidRPr="00741603">
        <w:rPr>
          <w:rFonts w:ascii="Arial Narrow" w:hAnsi="Arial Narrow"/>
          <w:sz w:val="22"/>
          <w:szCs w:val="22"/>
        </w:rPr>
        <w:t xml:space="preserve"> wykazu osób fizycznych i prawnych, podmiotów i organów, o których mowa w załączniku I rozporządzenia </w:t>
      </w:r>
      <w:r w:rsidRPr="00741603">
        <w:rPr>
          <w:rFonts w:ascii="Arial Narrow" w:hAnsi="Arial Narrow"/>
        </w:rPr>
        <w:t xml:space="preserve"> </w:t>
      </w:r>
      <w:r w:rsidRPr="00741603">
        <w:rPr>
          <w:rFonts w:ascii="Arial Narrow" w:hAnsi="Arial Narrow"/>
          <w:sz w:val="22"/>
          <w:szCs w:val="22"/>
        </w:rPr>
        <w:t>Rady (UE) nr 269/2014 z dnia 17 marca 2014 r. w sprawie środków ograniczających w odniesieniu do działań podważających integralność terytorialną, suwerenność i niezależność Ukrainy lub im zagrażających.</w:t>
      </w:r>
    </w:p>
    <w:p w:rsidR="00926391" w:rsidRDefault="00926391" w:rsidP="00926391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:rsidR="00926391" w:rsidRPr="001D7B97" w:rsidRDefault="00926391" w:rsidP="00926391">
      <w:pPr>
        <w:pStyle w:val="Standard"/>
        <w:spacing w:before="57" w:after="57"/>
        <w:ind w:left="11"/>
        <w:jc w:val="both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</w:pPr>
      <w:r w:rsidRPr="001D7B97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  <w:t xml:space="preserve">Przyjmuję do wiadomości, że </w:t>
      </w:r>
      <w:r w:rsidRPr="001D7B97">
        <w:rPr>
          <w:rFonts w:ascii="Arial Narrow" w:eastAsia="Times New Roman" w:hAnsi="Arial Narrow" w:cs="Times New Roman"/>
          <w:b/>
          <w:color w:val="000000"/>
          <w:sz w:val="22"/>
          <w:szCs w:val="22"/>
          <w:lang w:bidi="ar-SA"/>
        </w:rPr>
        <w:t>Powiatowy Urząd Pracy w Jaworznie</w:t>
      </w:r>
      <w:r w:rsidRPr="001D7B97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  <w:t>:</w:t>
      </w:r>
    </w:p>
    <w:p w:rsidR="00926391" w:rsidRPr="001D7B97" w:rsidRDefault="00926391" w:rsidP="00926391">
      <w:pPr>
        <w:pStyle w:val="Standard"/>
        <w:numPr>
          <w:ilvl w:val="0"/>
          <w:numId w:val="18"/>
        </w:numPr>
        <w:ind w:left="426"/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bidi="ar-SA"/>
        </w:rPr>
      </w:pPr>
      <w:r w:rsidRPr="001D7B97">
        <w:rPr>
          <w:rFonts w:ascii="Arial Narrow" w:eastAsia="Times New Roman" w:hAnsi="Arial Narrow" w:cs="Times New Roman"/>
          <w:color w:val="000000"/>
          <w:sz w:val="22"/>
          <w:szCs w:val="22"/>
          <w:lang w:bidi="ar-SA"/>
        </w:rPr>
        <w:t xml:space="preserve">zastrzega sobie prawo do weryfikacji złożonych oświadczeń w systemach teleinformatycznych tut. Urzędu, </w:t>
      </w:r>
    </w:p>
    <w:p w:rsidR="00926391" w:rsidRPr="001D7B97" w:rsidRDefault="00926391" w:rsidP="00926391">
      <w:pPr>
        <w:pStyle w:val="Standard"/>
        <w:numPr>
          <w:ilvl w:val="0"/>
          <w:numId w:val="18"/>
        </w:numPr>
        <w:ind w:left="426"/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bidi="ar-SA"/>
        </w:rPr>
      </w:pPr>
      <w:r w:rsidRPr="001D7B97">
        <w:rPr>
          <w:rFonts w:ascii="Arial Narrow" w:hAnsi="Arial Narrow" w:cs="Times New Roman"/>
          <w:color w:val="000000"/>
          <w:kern w:val="0"/>
          <w:sz w:val="22"/>
          <w:szCs w:val="22"/>
          <w:lang w:bidi="ar-SA"/>
        </w:rPr>
        <w:t xml:space="preserve">ma prawo żądania </w:t>
      </w:r>
      <w:r w:rsidRPr="001D7B97">
        <w:rPr>
          <w:rFonts w:ascii="Arial Narrow" w:hAnsi="Arial Narrow" w:cs="Times New Roman"/>
          <w:kern w:val="0"/>
          <w:sz w:val="22"/>
          <w:szCs w:val="22"/>
          <w:lang w:bidi="ar-SA"/>
        </w:rPr>
        <w:t>informacji niezbędnych do udzielenia pomocy de minimis,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minimis.</w:t>
      </w:r>
    </w:p>
    <w:p w:rsidR="00926391" w:rsidRDefault="00926391" w:rsidP="00926391">
      <w:pPr>
        <w:pStyle w:val="Standard"/>
        <w:ind w:left="178"/>
        <w:jc w:val="center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</w:pPr>
    </w:p>
    <w:p w:rsidR="001D6B6D" w:rsidRDefault="001D6B6D" w:rsidP="00926391">
      <w:pPr>
        <w:pStyle w:val="Standard"/>
        <w:ind w:left="178"/>
        <w:jc w:val="center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</w:pPr>
    </w:p>
    <w:p w:rsidR="001D6B6D" w:rsidRDefault="001D6B6D" w:rsidP="00926391">
      <w:pPr>
        <w:pStyle w:val="Standard"/>
        <w:ind w:left="178"/>
        <w:jc w:val="center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bidi="ar-SA"/>
        </w:rPr>
      </w:pPr>
      <w:bookmarkStart w:id="1" w:name="_GoBack"/>
      <w:bookmarkEnd w:id="1"/>
    </w:p>
    <w:p w:rsidR="00926391" w:rsidRPr="00827E2D" w:rsidRDefault="00926391" w:rsidP="00926391">
      <w:pPr>
        <w:pStyle w:val="Standard"/>
        <w:tabs>
          <w:tab w:val="left" w:pos="350"/>
        </w:tabs>
        <w:suppressAutoHyphens w:val="0"/>
        <w:ind w:left="275" w:hanging="263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827E2D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bidi="ar-SA"/>
        </w:rPr>
        <w:t>Oświadczam, że informacje podane przeze mnie we wniosku oraz w załącznikach są prawdziwe.</w:t>
      </w:r>
      <w:r w:rsidRPr="00827E2D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bidi="ar-SA"/>
        </w:rPr>
        <w:br/>
        <w:t>Jestem świadomy odpowiedzialności za złożenie fałszywego oświadczenia</w:t>
      </w:r>
    </w:p>
    <w:p w:rsidR="00926391" w:rsidRDefault="00926391" w:rsidP="00926391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</w:p>
    <w:p w:rsidR="00926391" w:rsidRDefault="00926391" w:rsidP="00926391">
      <w:pPr>
        <w:pStyle w:val="Standard"/>
        <w:tabs>
          <w:tab w:val="left" w:pos="415"/>
        </w:tabs>
        <w:ind w:left="3969"/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4E0F20" w:rsidRDefault="004E0F20" w:rsidP="004E0F20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  <w:r>
        <w:rPr>
          <w:rFonts w:ascii="Arial Narrow" w:eastAsia="Times New Roman" w:hAnsi="Arial Narrow" w:cs="Times New Roman"/>
          <w:sz w:val="16"/>
          <w:szCs w:val="16"/>
        </w:rPr>
        <w:t>* niepotrzebne skreślić</w:t>
      </w:r>
    </w:p>
    <w:p w:rsidR="00926391" w:rsidRDefault="00926391" w:rsidP="00926391">
      <w:pPr>
        <w:pStyle w:val="Standard"/>
        <w:tabs>
          <w:tab w:val="left" w:pos="415"/>
        </w:tabs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926391" w:rsidRDefault="00926391" w:rsidP="00926391">
      <w:pPr>
        <w:pStyle w:val="Standard"/>
        <w:tabs>
          <w:tab w:val="left" w:pos="415"/>
        </w:tabs>
        <w:jc w:val="both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</w:p>
    <w:p w:rsidR="00926391" w:rsidRDefault="00926391" w:rsidP="00926391">
      <w:pPr>
        <w:pStyle w:val="Textbody"/>
        <w:widowControl w:val="0"/>
        <w:tabs>
          <w:tab w:val="left" w:leader="dot" w:pos="10217"/>
        </w:tabs>
        <w:spacing w:after="0"/>
        <w:ind w:left="5049" w:right="1" w:hanging="11"/>
        <w:jc w:val="both"/>
        <w:rPr>
          <w:rFonts w:ascii="Arial Narrow" w:eastAsia="TimesNewRomanPSMT" w:hAnsi="Arial Narrow" w:cs="TimesNewRomanPSMT"/>
          <w:sz w:val="14"/>
          <w:szCs w:val="14"/>
        </w:rPr>
      </w:pPr>
      <w:r>
        <w:rPr>
          <w:rFonts w:ascii="Arial Narrow" w:eastAsia="TimesNewRomanPSMT" w:hAnsi="Arial Narrow" w:cs="TimesNewRomanPSMT"/>
          <w:sz w:val="14"/>
          <w:szCs w:val="14"/>
        </w:rPr>
        <w:t>........................................……...…………………….…………................................................</w:t>
      </w:r>
    </w:p>
    <w:p w:rsidR="0040451C" w:rsidRDefault="0040451C" w:rsidP="0040451C">
      <w:pPr>
        <w:suppressAutoHyphens w:val="0"/>
        <w:ind w:left="4423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                                </w:t>
      </w:r>
      <w:r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>(Podpis</w:t>
      </w: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wnioskodawcy</w:t>
      </w:r>
      <w:r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/</w:t>
      </w: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</w:t>
      </w:r>
      <w:r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>osoby uprawnionej</w:t>
      </w:r>
    </w:p>
    <w:p w:rsidR="0040451C" w:rsidRDefault="0040451C" w:rsidP="0040451C">
      <w:pPr>
        <w:suppressAutoHyphens w:val="0"/>
        <w:ind w:left="4423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                                </w:t>
      </w:r>
      <w:r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do reprezentowania</w:t>
      </w: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wnioskodawcy </w:t>
      </w:r>
      <w:r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) </w:t>
      </w:r>
    </w:p>
    <w:p w:rsidR="00926391" w:rsidRDefault="00926391" w:rsidP="00926391">
      <w:pPr>
        <w:pStyle w:val="Standard"/>
        <w:tabs>
          <w:tab w:val="left" w:pos="415"/>
        </w:tabs>
        <w:ind w:left="3969"/>
        <w:jc w:val="center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  <w:r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lastRenderedPageBreak/>
        <w:t>)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28"/>
      </w:tblGrid>
      <w:tr w:rsidR="00326B9B" w:rsidRPr="00DF4E80" w:rsidTr="00842F31">
        <w:trPr>
          <w:trHeight w:val="300"/>
          <w:tblCellSpacing w:w="0" w:type="dxa"/>
        </w:trPr>
        <w:tc>
          <w:tcPr>
            <w:tcW w:w="5000" w:type="pct"/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26B9B" w:rsidRPr="00DF4E80" w:rsidRDefault="00F30DF9" w:rsidP="00975260">
            <w:pPr>
              <w:pStyle w:val="Standard"/>
              <w:numPr>
                <w:ilvl w:val="0"/>
                <w:numId w:val="4"/>
              </w:numPr>
              <w:tabs>
                <w:tab w:val="left" w:pos="650"/>
              </w:tabs>
              <w:ind w:left="567" w:right="340" w:hanging="199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</w:t>
            </w:r>
            <w:r w:rsidRPr="004E0F20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świadczenie </w:t>
            </w:r>
            <w:r w:rsidR="00975260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wnioskodawcy</w:t>
            </w:r>
            <w:r w:rsidRPr="004E0F20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 będącego podmiotem sektora publicznego</w:t>
            </w:r>
          </w:p>
        </w:tc>
      </w:tr>
    </w:tbl>
    <w:p w:rsidR="00326B9B" w:rsidRPr="00DF4E80" w:rsidRDefault="00326B9B" w:rsidP="00326B9B">
      <w:pPr>
        <w:suppressAutoHyphens w:val="0"/>
        <w:spacing w:before="119" w:after="240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</w:p>
    <w:p w:rsidR="00326B9B" w:rsidRPr="00DF4E80" w:rsidRDefault="00326B9B" w:rsidP="00326B9B">
      <w:pPr>
        <w:suppressAutoHyphens w:val="0"/>
        <w:spacing w:before="119" w:after="119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DF4E80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Oświadczam, iż podmiot sektora publicznego:</w:t>
      </w:r>
    </w:p>
    <w:p w:rsidR="00326B9B" w:rsidRPr="00DF4E80" w:rsidRDefault="00326B9B" w:rsidP="00326B9B">
      <w:pPr>
        <w:suppressAutoHyphens w:val="0"/>
        <w:spacing w:before="119" w:after="119"/>
        <w:ind w:left="284" w:hanging="227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DF4E80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1)</w:t>
      </w:r>
      <w:r w:rsidRPr="00DF4E80">
        <w:rPr>
          <w:rFonts w:ascii="Arial Narrow" w:eastAsia="Times New Roman" w:hAnsi="Arial Narrow" w:cs="Times New Roman"/>
          <w:b/>
          <w:bCs/>
          <w:color w:val="000000"/>
          <w:kern w:val="0"/>
          <w:lang w:eastAsia="pl-PL" w:bidi="ar-SA"/>
        </w:rPr>
        <w:t xml:space="preserve"> prowadzi / nie prowadzi</w:t>
      </w:r>
      <w:r w:rsidR="004E0F20">
        <w:rPr>
          <w:rFonts w:ascii="Arial Narrow" w:eastAsia="Times New Roman" w:hAnsi="Arial Narrow" w:cs="Times New Roman"/>
          <w:b/>
          <w:bCs/>
          <w:color w:val="000000"/>
          <w:kern w:val="0"/>
          <w:lang w:eastAsia="pl-PL" w:bidi="ar-SA"/>
        </w:rPr>
        <w:t xml:space="preserve"> </w:t>
      </w:r>
      <w:r w:rsidRPr="00DF4E80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* równocześnie działalność gospodarczą</w:t>
      </w:r>
      <w:r w:rsidR="00E86F5C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</w:t>
      </w:r>
      <w:r w:rsidR="00E86F5C">
        <w:rPr>
          <w:rStyle w:val="Odwoanieprzypisukocowego"/>
          <w:rFonts w:ascii="Arial Narrow" w:eastAsia="Times New Roman" w:hAnsi="Arial Narrow" w:cs="Times New Roman"/>
          <w:color w:val="000000"/>
          <w:kern w:val="0"/>
          <w:lang w:eastAsia="pl-PL" w:bidi="ar-SA"/>
        </w:rPr>
        <w:endnoteReference w:id="3"/>
      </w:r>
      <w:r w:rsidRPr="00DF4E80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oraz działalność nie mającą </w:t>
      </w:r>
      <w:r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br/>
        <w:t xml:space="preserve"> </w:t>
      </w:r>
      <w:r w:rsidRPr="00DF4E80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charakteru gospodarczego,</w:t>
      </w:r>
    </w:p>
    <w:p w:rsidR="00326B9B" w:rsidRPr="00DF4E80" w:rsidRDefault="00326B9B" w:rsidP="00326B9B">
      <w:pPr>
        <w:suppressAutoHyphens w:val="0"/>
        <w:spacing w:before="119" w:after="119"/>
        <w:ind w:left="284" w:hanging="22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2)</w:t>
      </w:r>
      <w:r w:rsidR="00A36F47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</w:t>
      </w:r>
      <w:r w:rsidRPr="00DF4E80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zatrudnienie skierowanego bezrobotnego </w:t>
      </w:r>
      <w:r w:rsidR="00A36F47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w ramach prac interwencyjnych</w:t>
      </w:r>
      <w:r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</w:t>
      </w:r>
      <w:r w:rsidRPr="00DF4E80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nastąpi w zakresie </w:t>
      </w:r>
      <w:r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br/>
      </w:r>
      <w:r w:rsidR="00A36F47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 </w:t>
      </w:r>
      <w:r w:rsidRPr="00DF4E80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działalności </w:t>
      </w:r>
      <w:r w:rsidRPr="00DF4E80">
        <w:rPr>
          <w:rFonts w:ascii="Arial Narrow" w:eastAsia="Times New Roman" w:hAnsi="Arial Narrow" w:cs="Times New Roman"/>
          <w:b/>
          <w:bCs/>
          <w:color w:val="000000"/>
          <w:kern w:val="0"/>
          <w:lang w:eastAsia="pl-PL" w:bidi="ar-SA"/>
        </w:rPr>
        <w:t>gospodarczej / działalności nie mającej charakteru gospodarczego</w:t>
      </w:r>
      <w:r w:rsidRPr="00DF4E80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*</w:t>
      </w:r>
    </w:p>
    <w:p w:rsidR="00326B9B" w:rsidRPr="00DF4E80" w:rsidRDefault="00326B9B" w:rsidP="00A36F47">
      <w:pPr>
        <w:suppressAutoHyphens w:val="0"/>
        <w:spacing w:before="119" w:after="119"/>
        <w:ind w:left="284" w:hanging="227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DF4E80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3)</w:t>
      </w:r>
      <w:r w:rsidRPr="00DF4E80">
        <w:rPr>
          <w:rFonts w:ascii="Arial Narrow" w:eastAsia="Times New Roman" w:hAnsi="Arial Narrow" w:cs="Times New Roman"/>
          <w:b/>
          <w:bCs/>
          <w:color w:val="000000"/>
          <w:kern w:val="0"/>
          <w:lang w:eastAsia="pl-PL" w:bidi="ar-SA"/>
        </w:rPr>
        <w:t xml:space="preserve"> </w:t>
      </w:r>
      <w:r w:rsidR="00A36F47">
        <w:rPr>
          <w:rFonts w:ascii="Arial Narrow" w:eastAsia="Times New Roman" w:hAnsi="Arial Narrow" w:cs="Times New Roman"/>
          <w:b/>
          <w:bCs/>
          <w:color w:val="000000"/>
          <w:kern w:val="0"/>
          <w:lang w:eastAsia="pl-PL" w:bidi="ar-SA"/>
        </w:rPr>
        <w:t xml:space="preserve">  </w:t>
      </w:r>
      <w:r w:rsidRPr="00DF4E80">
        <w:rPr>
          <w:rFonts w:ascii="Arial Narrow" w:eastAsia="Times New Roman" w:hAnsi="Arial Narrow" w:cs="Times New Roman"/>
          <w:b/>
          <w:bCs/>
          <w:color w:val="000000"/>
          <w:kern w:val="0"/>
          <w:lang w:eastAsia="pl-PL" w:bidi="ar-SA"/>
        </w:rPr>
        <w:t>prowadzi / nie prowadzi *</w:t>
      </w:r>
      <w:r w:rsidRPr="00DF4E80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rozdzielność rachunkową</w:t>
      </w:r>
      <w:r w:rsidR="00E86F5C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</w:t>
      </w:r>
      <w:r w:rsidR="00E86F5C">
        <w:rPr>
          <w:rStyle w:val="Odwoanieprzypisukocowego"/>
          <w:rFonts w:ascii="Arial Narrow" w:eastAsia="Times New Roman" w:hAnsi="Arial Narrow" w:cs="Times New Roman"/>
          <w:color w:val="000000"/>
          <w:kern w:val="0"/>
          <w:lang w:eastAsia="pl-PL" w:bidi="ar-SA"/>
        </w:rPr>
        <w:endnoteReference w:id="4"/>
      </w:r>
      <w:r w:rsidRPr="00DF4E80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pomiędzy działalnością o charakterze gospodarczym </w:t>
      </w:r>
      <w:r w:rsidR="00A36F47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 xml:space="preserve">  </w:t>
      </w:r>
      <w:r w:rsidRPr="00DF4E80"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t>a działalnością nie mającą charakteru gospodarczego.</w:t>
      </w:r>
    </w:p>
    <w:p w:rsidR="00326B9B" w:rsidRDefault="00326B9B" w:rsidP="000656F2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326B9B" w:rsidRDefault="00326B9B" w:rsidP="000656F2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E0F20" w:rsidRDefault="004E0F20" w:rsidP="004E0F20">
      <w:pPr>
        <w:pStyle w:val="Standard"/>
        <w:tabs>
          <w:tab w:val="left" w:pos="350"/>
        </w:tabs>
        <w:suppressAutoHyphens w:val="0"/>
        <w:ind w:left="275" w:hanging="263"/>
        <w:jc w:val="both"/>
        <w:rPr>
          <w:rFonts w:ascii="Arial Narrow" w:eastAsia="Times New Roman" w:hAnsi="Arial Narrow" w:cs="Times New Roman"/>
          <w:sz w:val="16"/>
          <w:szCs w:val="16"/>
        </w:rPr>
      </w:pPr>
      <w:r>
        <w:rPr>
          <w:rFonts w:ascii="Arial Narrow" w:eastAsia="Times New Roman" w:hAnsi="Arial Narrow" w:cs="Times New Roman"/>
          <w:sz w:val="16"/>
          <w:szCs w:val="16"/>
        </w:rPr>
        <w:t>* niepotrzebne skreślić</w:t>
      </w:r>
    </w:p>
    <w:p w:rsidR="00326B9B" w:rsidRDefault="00326B9B" w:rsidP="000656F2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F30DF9" w:rsidRDefault="00F30DF9" w:rsidP="00F30DF9">
      <w:pPr>
        <w:pStyle w:val="Textbody"/>
        <w:widowControl w:val="0"/>
        <w:tabs>
          <w:tab w:val="left" w:leader="dot" w:pos="10217"/>
        </w:tabs>
        <w:spacing w:after="0"/>
        <w:ind w:left="5049" w:right="1" w:hanging="11"/>
        <w:jc w:val="both"/>
        <w:rPr>
          <w:rFonts w:ascii="Arial Narrow" w:eastAsia="TimesNewRomanPSMT" w:hAnsi="Arial Narrow" w:cs="TimesNewRomanPSMT"/>
          <w:sz w:val="14"/>
          <w:szCs w:val="14"/>
        </w:rPr>
      </w:pPr>
    </w:p>
    <w:p w:rsidR="00F30DF9" w:rsidRDefault="00F30DF9" w:rsidP="00F30DF9">
      <w:pPr>
        <w:pStyle w:val="Textbody"/>
        <w:widowControl w:val="0"/>
        <w:tabs>
          <w:tab w:val="left" w:leader="dot" w:pos="10217"/>
        </w:tabs>
        <w:spacing w:after="0"/>
        <w:ind w:left="5049" w:right="1" w:hanging="11"/>
        <w:jc w:val="both"/>
        <w:rPr>
          <w:rFonts w:ascii="Arial Narrow" w:eastAsia="TimesNewRomanPSMT" w:hAnsi="Arial Narrow" w:cs="TimesNewRomanPSMT"/>
          <w:sz w:val="14"/>
          <w:szCs w:val="14"/>
        </w:rPr>
      </w:pPr>
    </w:p>
    <w:p w:rsidR="00F30DF9" w:rsidRDefault="00F30DF9" w:rsidP="00F30DF9">
      <w:pPr>
        <w:pStyle w:val="Textbody"/>
        <w:widowControl w:val="0"/>
        <w:tabs>
          <w:tab w:val="left" w:leader="dot" w:pos="10217"/>
        </w:tabs>
        <w:spacing w:after="0"/>
        <w:ind w:left="5049" w:right="1" w:hanging="11"/>
        <w:jc w:val="both"/>
        <w:rPr>
          <w:rFonts w:ascii="Arial Narrow" w:eastAsia="TimesNewRomanPSMT" w:hAnsi="Arial Narrow" w:cs="TimesNewRomanPSMT"/>
          <w:sz w:val="14"/>
          <w:szCs w:val="14"/>
        </w:rPr>
      </w:pPr>
    </w:p>
    <w:p w:rsidR="00F30DF9" w:rsidRDefault="00F30DF9" w:rsidP="00F30DF9">
      <w:pPr>
        <w:pStyle w:val="Textbody"/>
        <w:widowControl w:val="0"/>
        <w:tabs>
          <w:tab w:val="left" w:leader="dot" w:pos="10217"/>
        </w:tabs>
        <w:spacing w:after="0"/>
        <w:ind w:left="5049" w:right="1" w:hanging="11"/>
        <w:jc w:val="both"/>
        <w:rPr>
          <w:rFonts w:ascii="Arial Narrow" w:eastAsia="TimesNewRomanPSMT" w:hAnsi="Arial Narrow" w:cs="TimesNewRomanPSMT"/>
          <w:sz w:val="14"/>
          <w:szCs w:val="14"/>
        </w:rPr>
      </w:pPr>
    </w:p>
    <w:p w:rsidR="00F30DF9" w:rsidRDefault="00F30DF9" w:rsidP="00F30DF9">
      <w:pPr>
        <w:pStyle w:val="Textbody"/>
        <w:widowControl w:val="0"/>
        <w:tabs>
          <w:tab w:val="left" w:leader="dot" w:pos="10217"/>
        </w:tabs>
        <w:spacing w:after="0"/>
        <w:ind w:left="5049" w:right="1" w:hanging="11"/>
        <w:jc w:val="both"/>
        <w:rPr>
          <w:rFonts w:ascii="Arial Narrow" w:eastAsia="TimesNewRomanPSMT" w:hAnsi="Arial Narrow" w:cs="TimesNewRomanPSMT"/>
          <w:sz w:val="14"/>
          <w:szCs w:val="14"/>
        </w:rPr>
      </w:pPr>
      <w:r>
        <w:rPr>
          <w:rFonts w:ascii="Arial Narrow" w:eastAsia="TimesNewRomanPSMT" w:hAnsi="Arial Narrow" w:cs="TimesNewRomanPSMT"/>
          <w:sz w:val="14"/>
          <w:szCs w:val="14"/>
        </w:rPr>
        <w:t>........................................……...…………………….…………................................................</w:t>
      </w:r>
    </w:p>
    <w:p w:rsidR="00E65396" w:rsidRDefault="00E65396" w:rsidP="00E65396">
      <w:pPr>
        <w:suppressAutoHyphens w:val="0"/>
        <w:ind w:left="4423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                                </w:t>
      </w:r>
      <w:r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>(Podpis</w:t>
      </w: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wnioskodawcy</w:t>
      </w:r>
      <w:r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/</w:t>
      </w: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</w:t>
      </w:r>
      <w:r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>osoby uprawnionej</w:t>
      </w:r>
    </w:p>
    <w:p w:rsidR="00E65396" w:rsidRDefault="00E65396" w:rsidP="00E65396">
      <w:pPr>
        <w:suppressAutoHyphens w:val="0"/>
        <w:ind w:left="4423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                                </w:t>
      </w:r>
      <w:r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do reprezentowania</w:t>
      </w: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wnioskodawcy </w:t>
      </w:r>
      <w:r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) </w:t>
      </w:r>
    </w:p>
    <w:p w:rsidR="00F30DF9" w:rsidRDefault="00F30DF9" w:rsidP="000656F2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F30DF9" w:rsidRDefault="00F30DF9" w:rsidP="000656F2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F30DF9" w:rsidRDefault="00F30DF9" w:rsidP="000656F2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F30DF9" w:rsidRDefault="00F30DF9" w:rsidP="000656F2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F30DF9" w:rsidRDefault="00F30DF9" w:rsidP="000656F2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F30DF9" w:rsidRDefault="00F30DF9" w:rsidP="000656F2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F30DF9" w:rsidRDefault="00F30DF9" w:rsidP="000656F2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0656F2" w:rsidRDefault="000656F2" w:rsidP="000656F2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  <w:r w:rsidRPr="00FD08B5">
        <w:rPr>
          <w:rFonts w:ascii="Arial Narrow" w:eastAsia="TTE1FAFD80t00" w:hAnsi="Arial Narrow" w:cs="TTE1FAFD80t00"/>
          <w:b/>
          <w:bCs/>
          <w:color w:val="000000"/>
        </w:rPr>
        <w:t>Załączniki do wniosku:</w:t>
      </w:r>
    </w:p>
    <w:p w:rsidR="00F30DF9" w:rsidRPr="00FD08B5" w:rsidRDefault="00F30DF9" w:rsidP="000656F2">
      <w:pPr>
        <w:pStyle w:val="Standard"/>
        <w:jc w:val="both"/>
        <w:rPr>
          <w:rFonts w:ascii="Arial Narrow" w:eastAsia="TTE1FAFD80t00" w:hAnsi="Arial Narrow" w:cs="TTE1FAFD80t00"/>
          <w:b/>
          <w:bCs/>
          <w:color w:val="000000"/>
        </w:rPr>
      </w:pPr>
    </w:p>
    <w:p w:rsidR="004D2BFF" w:rsidRPr="00F30DF9" w:rsidRDefault="004D2BFF" w:rsidP="00F30DF9">
      <w:pPr>
        <w:pStyle w:val="Akapitzlist"/>
        <w:numPr>
          <w:ilvl w:val="0"/>
          <w:numId w:val="36"/>
        </w:numPr>
        <w:spacing w:after="0"/>
        <w:ind w:left="426"/>
        <w:jc w:val="both"/>
        <w:rPr>
          <w:rFonts w:ascii="Arial Narrow" w:hAnsi="Arial Narrow"/>
        </w:rPr>
      </w:pPr>
      <w:r w:rsidRPr="00F30DF9">
        <w:rPr>
          <w:rFonts w:ascii="Arial Narrow" w:hAnsi="Arial Narrow"/>
        </w:rPr>
        <w:t xml:space="preserve">Umowę spółki cywilnej w przypadku wnioskodawców wykonujących działalność w tej formie.  </w:t>
      </w:r>
    </w:p>
    <w:p w:rsidR="000656F2" w:rsidRPr="00F30DF9" w:rsidRDefault="000656F2" w:rsidP="00F30DF9">
      <w:pPr>
        <w:pStyle w:val="Akapitzlist"/>
        <w:numPr>
          <w:ilvl w:val="0"/>
          <w:numId w:val="36"/>
        </w:numPr>
        <w:spacing w:after="0"/>
        <w:ind w:left="426"/>
        <w:jc w:val="both"/>
        <w:rPr>
          <w:rFonts w:ascii="Arial Narrow" w:hAnsi="Arial Narrow"/>
        </w:rPr>
      </w:pPr>
      <w:r w:rsidRPr="00F30DF9">
        <w:rPr>
          <w:rFonts w:ascii="Arial Narrow" w:hAnsi="Arial Narrow"/>
        </w:rPr>
        <w:t>Uwierzytelniona kserokopia dokumentu potwierdzającego prowadzenie działalności w miejscu</w:t>
      </w:r>
      <w:r w:rsidR="007900F0" w:rsidRPr="00F30DF9">
        <w:rPr>
          <w:rFonts w:ascii="Arial Narrow" w:hAnsi="Arial Narrow"/>
        </w:rPr>
        <w:t xml:space="preserve"> zatrudnienia skierowanej osoby</w:t>
      </w:r>
      <w:r w:rsidRPr="00F30DF9">
        <w:rPr>
          <w:rFonts w:ascii="Arial Narrow" w:hAnsi="Arial Narrow"/>
        </w:rPr>
        <w:t>, jeżeli nie jest ono określone w dokumencie rejestrowym.</w:t>
      </w:r>
    </w:p>
    <w:p w:rsidR="000656F2" w:rsidRPr="00F30DF9" w:rsidRDefault="000656F2" w:rsidP="00F30DF9">
      <w:pPr>
        <w:pStyle w:val="Akapitzlist"/>
        <w:numPr>
          <w:ilvl w:val="0"/>
          <w:numId w:val="36"/>
        </w:numPr>
        <w:spacing w:after="0"/>
        <w:ind w:left="426"/>
        <w:jc w:val="both"/>
        <w:rPr>
          <w:rFonts w:ascii="Arial Narrow" w:hAnsi="Arial Narrow"/>
        </w:rPr>
      </w:pPr>
      <w:r w:rsidRPr="00F30DF9">
        <w:rPr>
          <w:rFonts w:ascii="Arial Narrow" w:hAnsi="Arial Narrow"/>
        </w:rPr>
        <w:t xml:space="preserve">Pełnomocnictwo do reprezentowania </w:t>
      </w:r>
      <w:r w:rsidR="007900F0" w:rsidRPr="00F30DF9">
        <w:rPr>
          <w:rFonts w:ascii="Arial Narrow" w:hAnsi="Arial Narrow"/>
        </w:rPr>
        <w:t>Pracodawcy lub Przedsi</w:t>
      </w:r>
      <w:r w:rsidR="0000310B" w:rsidRPr="00F30DF9">
        <w:rPr>
          <w:rFonts w:ascii="Arial Narrow" w:hAnsi="Arial Narrow"/>
        </w:rPr>
        <w:t>ę</w:t>
      </w:r>
      <w:r w:rsidR="007900F0" w:rsidRPr="00F30DF9">
        <w:rPr>
          <w:rFonts w:ascii="Arial Narrow" w:hAnsi="Arial Narrow"/>
        </w:rPr>
        <w:t>biorcy</w:t>
      </w:r>
      <w:r w:rsidRPr="00F30DF9">
        <w:rPr>
          <w:rFonts w:ascii="Arial Narrow" w:hAnsi="Arial Narrow"/>
        </w:rPr>
        <w:t xml:space="preserve"> - pełnomocnictwo nie jest wymagane, jeżeli osoba podpisująca wniosek jest upoważniona z imienia i nazwiska do reprezentowania podmiotu w dokumencie rejestrowym.</w:t>
      </w:r>
    </w:p>
    <w:p w:rsidR="000656F2" w:rsidRPr="00F30DF9" w:rsidRDefault="00006A61" w:rsidP="00F30DF9">
      <w:pPr>
        <w:pStyle w:val="Akapitzlist"/>
        <w:numPr>
          <w:ilvl w:val="0"/>
          <w:numId w:val="36"/>
        </w:numPr>
        <w:spacing w:after="0"/>
        <w:ind w:left="426"/>
        <w:jc w:val="both"/>
        <w:rPr>
          <w:rFonts w:ascii="Arial Narrow" w:hAnsi="Arial Narrow"/>
        </w:rPr>
      </w:pPr>
      <w:r w:rsidRPr="00F30DF9">
        <w:rPr>
          <w:rFonts w:ascii="Arial Narrow" w:hAnsi="Arial Narrow"/>
        </w:rPr>
        <w:t>W przy</w:t>
      </w:r>
      <w:r w:rsidR="0000310B" w:rsidRPr="00F30DF9">
        <w:rPr>
          <w:rFonts w:ascii="Arial Narrow" w:hAnsi="Arial Narrow"/>
        </w:rPr>
        <w:t xml:space="preserve">padku ubiegającego się o pomoc de minimis </w:t>
      </w:r>
      <w:r w:rsidR="000656F2" w:rsidRPr="00F30DF9">
        <w:rPr>
          <w:rFonts w:ascii="Arial Narrow" w:hAnsi="Arial Narrow"/>
        </w:rPr>
        <w:t>„Formularz informacji przedstawianych przy ubieganiu się</w:t>
      </w:r>
      <w:r w:rsidR="00F30DF9" w:rsidRPr="00F30DF9">
        <w:rPr>
          <w:rFonts w:ascii="Arial Narrow" w:hAnsi="Arial Narrow"/>
        </w:rPr>
        <w:br/>
      </w:r>
      <w:r w:rsidR="000656F2" w:rsidRPr="00F30DF9">
        <w:rPr>
          <w:rFonts w:ascii="Arial Narrow" w:hAnsi="Arial Narrow"/>
        </w:rPr>
        <w:t>o pomoc de minimis”  - (należy uzupełnić część A, część C, część D i część E formularza).</w:t>
      </w:r>
    </w:p>
    <w:p w:rsidR="00006A61" w:rsidRPr="00F30DF9" w:rsidRDefault="00006A61" w:rsidP="00F30DF9">
      <w:pPr>
        <w:pStyle w:val="Akapitzlist"/>
        <w:numPr>
          <w:ilvl w:val="0"/>
          <w:numId w:val="36"/>
        </w:numPr>
        <w:spacing w:after="0"/>
        <w:ind w:left="426"/>
        <w:jc w:val="both"/>
        <w:rPr>
          <w:rFonts w:ascii="Arial Narrow" w:hAnsi="Arial Narrow"/>
        </w:rPr>
      </w:pPr>
      <w:r w:rsidRPr="00F30DF9">
        <w:rPr>
          <w:rFonts w:ascii="Arial Narrow" w:hAnsi="Arial Narrow"/>
        </w:rPr>
        <w:t xml:space="preserve">W przypadku </w:t>
      </w:r>
      <w:r w:rsidR="0000310B" w:rsidRPr="00F30DF9">
        <w:rPr>
          <w:rFonts w:ascii="Arial Narrow" w:hAnsi="Arial Narrow"/>
        </w:rPr>
        <w:t xml:space="preserve">ubiegającego się o pomoc de minimis w sektorze rolnym lub w sektorze rybołówstwa i akwakultury </w:t>
      </w:r>
      <w:r w:rsidRPr="00F30DF9">
        <w:rPr>
          <w:rFonts w:ascii="Arial Narrow" w:hAnsi="Arial Narrow"/>
        </w:rPr>
        <w:t xml:space="preserve"> „Formularz informacji przedstawianych przy ubieganiu się o pomoc de minimis</w:t>
      </w:r>
      <w:r w:rsidR="005E3DA6" w:rsidRPr="00F30DF9">
        <w:rPr>
          <w:rFonts w:ascii="Arial Narrow" w:hAnsi="Arial Narrow"/>
        </w:rPr>
        <w:t xml:space="preserve"> </w:t>
      </w:r>
      <w:r w:rsidRPr="00F30DF9">
        <w:rPr>
          <w:rFonts w:ascii="Arial Narrow" w:hAnsi="Arial Narrow"/>
        </w:rPr>
        <w:t>w rolnictwie lub rybołówstwie” .</w:t>
      </w:r>
    </w:p>
    <w:p w:rsidR="000656F2" w:rsidRPr="00F30DF9" w:rsidRDefault="000656F2" w:rsidP="00F30DF9">
      <w:pPr>
        <w:pStyle w:val="Akapitzlist"/>
        <w:numPr>
          <w:ilvl w:val="0"/>
          <w:numId w:val="36"/>
        </w:numPr>
        <w:spacing w:after="0"/>
        <w:ind w:left="426"/>
        <w:jc w:val="both"/>
        <w:rPr>
          <w:rFonts w:ascii="Arial Narrow" w:hAnsi="Arial Narrow"/>
        </w:rPr>
      </w:pPr>
      <w:r w:rsidRPr="00F30DF9">
        <w:rPr>
          <w:rFonts w:ascii="Arial Narrow" w:hAnsi="Arial Narrow"/>
        </w:rPr>
        <w:t>Zgłoszenie krajowej oferty pracy</w:t>
      </w:r>
      <w:r w:rsidR="00F30DF9" w:rsidRPr="00F30DF9">
        <w:rPr>
          <w:rFonts w:ascii="Arial Narrow" w:hAnsi="Arial Narrow"/>
        </w:rPr>
        <w:t>.</w:t>
      </w:r>
    </w:p>
    <w:p w:rsidR="000656F2" w:rsidRDefault="000656F2" w:rsidP="000656F2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910988" w:rsidRDefault="00910988" w:rsidP="000656F2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910988" w:rsidRDefault="00910988" w:rsidP="000656F2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F30DF9" w:rsidRDefault="00F30DF9" w:rsidP="000656F2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F30DF9" w:rsidRDefault="00F30DF9" w:rsidP="000656F2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420194" w:rsidRDefault="00420194" w:rsidP="000656F2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F30DF9" w:rsidRDefault="00F30DF9" w:rsidP="000656F2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F30DF9" w:rsidRDefault="00F30DF9" w:rsidP="000656F2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F30DF9" w:rsidRDefault="00F30DF9" w:rsidP="000656F2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p w:rsidR="00F30DF9" w:rsidRDefault="00F30DF9" w:rsidP="000656F2">
      <w:pPr>
        <w:pStyle w:val="Standard"/>
        <w:tabs>
          <w:tab w:val="left" w:pos="415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9639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1055F0" w:rsidRPr="00F30DF9" w:rsidTr="00182A03">
        <w:trPr>
          <w:trHeight w:val="454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1055F0" w:rsidRPr="00F30DF9" w:rsidRDefault="001055F0" w:rsidP="00F30DF9">
            <w:pPr>
              <w:pStyle w:val="Standard"/>
              <w:numPr>
                <w:ilvl w:val="0"/>
                <w:numId w:val="4"/>
              </w:numPr>
              <w:tabs>
                <w:tab w:val="left" w:pos="650"/>
              </w:tabs>
              <w:ind w:left="567" w:right="340" w:hanging="199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F30DF9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lastRenderedPageBreak/>
              <w:t>Dodatkowe informacje</w:t>
            </w:r>
          </w:p>
        </w:tc>
      </w:tr>
    </w:tbl>
    <w:p w:rsidR="001055F0" w:rsidRDefault="001055F0">
      <w:pPr>
        <w:pStyle w:val="Standard"/>
        <w:tabs>
          <w:tab w:val="left" w:pos="623"/>
        </w:tabs>
        <w:spacing w:after="120"/>
        <w:ind w:left="567" w:hanging="340"/>
        <w:jc w:val="both"/>
        <w:rPr>
          <w:rFonts w:ascii="Arial Narrow" w:eastAsia="TTE1D4E850t00" w:hAnsi="Arial Narrow" w:cs="Arial Narrow"/>
          <w:color w:val="000000"/>
          <w:sz w:val="6"/>
          <w:szCs w:val="6"/>
        </w:rPr>
      </w:pPr>
    </w:p>
    <w:p w:rsidR="00305A05" w:rsidRPr="00305A05" w:rsidRDefault="00305A05" w:rsidP="00305A05">
      <w:p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</w:pP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Refundacja może być wypłacana w oparciu o:</w:t>
      </w:r>
    </w:p>
    <w:p w:rsidR="00F30DF9" w:rsidRDefault="00305A05" w:rsidP="00177174">
      <w:pPr>
        <w:numPr>
          <w:ilvl w:val="0"/>
          <w:numId w:val="24"/>
        </w:num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</w:pPr>
      <w:r w:rsidRPr="00F30DF9">
        <w:rPr>
          <w:rFonts w:ascii="Arial Narrow" w:eastAsia="Times New Roman" w:hAnsi="Arial Narrow" w:cs="Times New Roman"/>
          <w:b/>
          <w:bCs/>
          <w:color w:val="000000"/>
          <w:kern w:val="0"/>
          <w:sz w:val="22"/>
          <w:szCs w:val="22"/>
          <w:lang w:eastAsia="pl-PL" w:bidi="ar-SA"/>
        </w:rPr>
        <w:t>art. 51 ust. 1 ustawy przez okres do 6 miesięcy,</w:t>
      </w:r>
      <w:r w:rsidRPr="00F30DF9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w wysokości uprzednio uzgodnionej, nieprzekraczającej </w:t>
      </w:r>
      <w:r w:rsidR="00220306" w:rsidRPr="00F30DF9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               </w:t>
      </w:r>
      <w:r w:rsidRPr="00F30DF9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jednak kwoty ustalonej jako iloczyn liczby zatrudnionych w miesiącu</w:t>
      </w:r>
      <w:r w:rsidR="00220306" w:rsidRPr="00F30DF9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F30DF9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w przeliczeniu na pełny wymiar czasu pracy oraz kwoty zasiłku określonej w art. 72 ust. 1 pkt 1 ustawy, obowiązującej w ostatnim dniu zatrudnienia każdego rozliczanego miesiąca i składek na ubezpieczenia społeczne od refundowanego wynagrodzenia. </w:t>
      </w:r>
    </w:p>
    <w:p w:rsidR="00F30DF9" w:rsidRPr="00F30DF9" w:rsidRDefault="00305A05" w:rsidP="00177174">
      <w:pPr>
        <w:numPr>
          <w:ilvl w:val="0"/>
          <w:numId w:val="24"/>
        </w:num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</w:pPr>
      <w:r w:rsidRPr="00F30DF9">
        <w:rPr>
          <w:rFonts w:ascii="Arial Narrow" w:eastAsia="Times New Roman" w:hAnsi="Arial Narrow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art. 51 ust. 2 ustawy przez okres do 6 miesięcy, </w:t>
      </w:r>
      <w:r w:rsidRPr="00F30DF9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w przypadku zatrudnienia skierowanych bezrobotnych,</w:t>
      </w:r>
      <w:r w:rsidR="00220306" w:rsidRPr="00F30DF9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                 </w:t>
      </w:r>
      <w:r w:rsidRPr="00F30DF9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co najmniej w połowie wymiaru czasu pracy, część kosztów poniesionych</w:t>
      </w:r>
      <w:r w:rsidR="00220306" w:rsidRPr="00F30DF9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F30DF9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na wynagrodzenia, nagrody oraz składki na ubezpieczenia społeczne skierowanych bezrobotnych w wysokości uprzednio uzgodnionej, </w:t>
      </w:r>
      <w:r w:rsidR="00220306" w:rsidRPr="00F30DF9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                        </w:t>
      </w:r>
      <w:r w:rsidRPr="00F30DF9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nieprzekraczającej jednak połowy minimalnego wynagrodzenia za pracę i składek na ubezpieczenia społeczne od refundowanego wynagrodzenia za każdą osobę bezrobotną,</w:t>
      </w:r>
    </w:p>
    <w:p w:rsidR="00F30DF9" w:rsidRPr="00E86F5C" w:rsidRDefault="00305A05" w:rsidP="00E86F5C">
      <w:pPr>
        <w:numPr>
          <w:ilvl w:val="0"/>
          <w:numId w:val="25"/>
        </w:numPr>
        <w:suppressAutoHyphens w:val="0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</w:pPr>
      <w:r w:rsidRPr="00E86F5C">
        <w:rPr>
          <w:rFonts w:ascii="Arial Narrow" w:eastAsia="Times New Roman" w:hAnsi="Arial Narrow" w:cs="Times New Roman"/>
          <w:b/>
          <w:bCs/>
          <w:color w:val="000000"/>
          <w:kern w:val="0"/>
          <w:sz w:val="22"/>
          <w:szCs w:val="22"/>
          <w:lang w:eastAsia="pl-PL" w:bidi="ar-SA"/>
        </w:rPr>
        <w:t>art. 51 ust. 3 ustawy przez okres</w:t>
      </w:r>
      <w:r w:rsidRPr="00E86F5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E86F5C">
        <w:rPr>
          <w:rFonts w:ascii="Arial Narrow" w:eastAsia="Times New Roman" w:hAnsi="Arial Narrow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do 12 miesięcy, </w:t>
      </w:r>
      <w:r w:rsidRPr="00E86F5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w wysokości uprzednio uzgodnionej, nieprzekraczającej jednak minimalnego wynagrodzenia za pracę i składek na ubezpieczenia społeczne od refundowanego </w:t>
      </w:r>
      <w:r w:rsidR="00220306" w:rsidRPr="00E86F5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                  </w:t>
      </w:r>
      <w:r w:rsidRPr="00E86F5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wynagrodzenia za każdego bezrobotnego, jeżeli refundacja obejmuje koszty poniesione za co drugi miesiąc ich zatrudnienia,</w:t>
      </w:r>
      <w:r w:rsidR="00E86F5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E86F5C">
        <w:rPr>
          <w:rFonts w:ascii="Arial Narrow" w:eastAsia="Times New Roman" w:hAnsi="Arial Narrow" w:cs="Times New Roman"/>
          <w:b/>
          <w:bCs/>
          <w:color w:val="000000"/>
          <w:kern w:val="0"/>
          <w:sz w:val="22"/>
          <w:szCs w:val="22"/>
          <w:lang w:eastAsia="pl-PL" w:bidi="ar-SA"/>
        </w:rPr>
        <w:t>art. 51a ust. 1 ustawy przez okres do 6 miesięcy,</w:t>
      </w:r>
      <w:r w:rsidRPr="00E86F5C">
        <w:rPr>
          <w:rFonts w:ascii="Arial Narrow" w:eastAsia="Times New Roman" w:hAnsi="Arial Narrow" w:cs="Times New Roman"/>
          <w:color w:val="00B050"/>
          <w:kern w:val="0"/>
          <w:sz w:val="22"/>
          <w:szCs w:val="22"/>
          <w:lang w:eastAsia="pl-PL" w:bidi="ar-SA"/>
        </w:rPr>
        <w:t xml:space="preserve"> </w:t>
      </w:r>
      <w:r w:rsidRPr="00E86F5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w przypadku zatrudnienia w ramach prac interwencyjnych bezrobotnych opiekunów osoby niepełnosprawnej, zatrudnionych co najmniej w połowie wymiaru czasu pracy, </w:t>
      </w:r>
      <w:r w:rsidR="00220306" w:rsidRPr="00E86F5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E86F5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w wysokości uprzednio uzgodnionej, nieprzekraczającej jednak kwoty ustalonej jako iloczyn liczby zatrudnionych w miesiącu w przeliczeniu na pełny wymiar czasu pracy oraz kwoty połowy minimalnego wynagrodzenia za pracę, obowiązującej w ostatnim dniu zatrudnienia każdego rozliczanego miesiąca i składek na ubezpieczenia </w:t>
      </w:r>
      <w:r w:rsidR="00220306" w:rsidRPr="00E86F5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                   </w:t>
      </w:r>
      <w:r w:rsidRPr="00E86F5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społeczne</w:t>
      </w:r>
      <w:r w:rsidR="00220306" w:rsidRPr="00E86F5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E86F5C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od refundowanego wynagrodzenia.</w:t>
      </w:r>
    </w:p>
    <w:p w:rsidR="00305A05" w:rsidRPr="00F30DF9" w:rsidRDefault="00305A05" w:rsidP="00E473E3">
      <w:pPr>
        <w:numPr>
          <w:ilvl w:val="0"/>
          <w:numId w:val="25"/>
        </w:num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</w:pPr>
      <w:r w:rsidRPr="00F30DF9">
        <w:rPr>
          <w:rFonts w:ascii="Arial Narrow" w:eastAsia="Times New Roman" w:hAnsi="Arial Narrow" w:cs="Times New Roman"/>
          <w:b/>
          <w:bCs/>
          <w:color w:val="000000"/>
          <w:kern w:val="0"/>
          <w:sz w:val="22"/>
          <w:szCs w:val="22"/>
          <w:lang w:eastAsia="pl-PL" w:bidi="ar-SA"/>
        </w:rPr>
        <w:t>art. 56 ust. 1 ustawy przez okres 12 miesięcy,</w:t>
      </w:r>
      <w:r w:rsidRPr="00F30DF9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w przypadku zatrudnienia w ramach prac interwencyjnych bezrobotnego w pełnym wymiarze czasu pracy, koszty wypłaconego wynagrodzenia, nagród oraz opłaconych składek na ubezpieczenia społeczne w wysokości uprzednio uzgodnionej, nieprzekraczającej jednak kwoty zasiłku określonej w art. 72 ust. 1 pkt 1 ustawy, obowiązującej w ostatnim dniu każdego rozliczanego miesiąca i składek na ubezpieczenia społeczne od refundowanego wynagrodzenia,</w:t>
      </w:r>
    </w:p>
    <w:p w:rsidR="00305A05" w:rsidRPr="00305A05" w:rsidRDefault="00305A05" w:rsidP="00305A05">
      <w:pPr>
        <w:numPr>
          <w:ilvl w:val="0"/>
          <w:numId w:val="25"/>
        </w:num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</w:pPr>
      <w:r w:rsidRPr="00305A05">
        <w:rPr>
          <w:rFonts w:ascii="Arial Narrow" w:eastAsia="Times New Roman" w:hAnsi="Arial Narrow" w:cs="Times New Roman"/>
          <w:b/>
          <w:bCs/>
          <w:color w:val="000000"/>
          <w:kern w:val="0"/>
          <w:sz w:val="22"/>
          <w:szCs w:val="22"/>
          <w:lang w:eastAsia="pl-PL" w:bidi="ar-SA"/>
        </w:rPr>
        <w:t>art. 56 ust. 2 ustawy przez okres do</w:t>
      </w: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305A05">
        <w:rPr>
          <w:rFonts w:ascii="Arial Narrow" w:eastAsia="Times New Roman" w:hAnsi="Arial Narrow" w:cs="Times New Roman"/>
          <w:b/>
          <w:bCs/>
          <w:color w:val="000000"/>
          <w:kern w:val="0"/>
          <w:sz w:val="22"/>
          <w:szCs w:val="22"/>
          <w:lang w:eastAsia="pl-PL" w:bidi="ar-SA"/>
        </w:rPr>
        <w:t>18 miesięcy</w:t>
      </w: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, w przypadku zatrudnienia w ramach prac interwencyjnych w pełnym wymiarze czasu pracy skierowanego bezrobotnego kosztów wypłaconego mu wynagrodzenia, nagród oraz opłaconych składek na ubezpieczenia społeczne</w:t>
      </w:r>
      <w:r w:rsidR="00220306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w wysokości uprzednio uzgodnionej, nieprzekraczającej jednak minimalnego wynagrodzenia</w:t>
      </w:r>
      <w:r w:rsidR="00220306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za pracę i składek na ubezpieczenia społeczne od tego wynagrodzenia, jeżeli zwrot obejmuje koszty poniesione za co drugi miesiąc,</w:t>
      </w:r>
    </w:p>
    <w:p w:rsidR="00305A05" w:rsidRPr="00305A05" w:rsidRDefault="00305A05" w:rsidP="00305A05">
      <w:pPr>
        <w:numPr>
          <w:ilvl w:val="0"/>
          <w:numId w:val="25"/>
        </w:num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</w:pPr>
      <w:r w:rsidRPr="00305A05">
        <w:rPr>
          <w:rFonts w:ascii="Arial Narrow" w:eastAsia="Times New Roman" w:hAnsi="Arial Narrow" w:cs="Times New Roman"/>
          <w:b/>
          <w:bCs/>
          <w:color w:val="000000"/>
          <w:kern w:val="0"/>
          <w:sz w:val="22"/>
          <w:szCs w:val="22"/>
          <w:lang w:eastAsia="pl-PL" w:bidi="ar-SA"/>
        </w:rPr>
        <w:t>art. 59 ust. 1 ustawy przez okres do</w:t>
      </w: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305A05">
        <w:rPr>
          <w:rFonts w:ascii="Arial Narrow" w:eastAsia="Times New Roman" w:hAnsi="Arial Narrow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24 miesięcy, </w:t>
      </w: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w przypadku zatrudnienia w ramach prac interwencyjnych bezrobotnych, o których mowa w art. 49 pkt 3 ustawy,</w:t>
      </w:r>
    </w:p>
    <w:p w:rsidR="00305A05" w:rsidRPr="00305A05" w:rsidRDefault="00305A05" w:rsidP="00305A05">
      <w:pPr>
        <w:numPr>
          <w:ilvl w:val="0"/>
          <w:numId w:val="25"/>
        </w:num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</w:pPr>
      <w:r w:rsidRPr="00305A05">
        <w:rPr>
          <w:rFonts w:ascii="Arial Narrow" w:eastAsia="Times New Roman" w:hAnsi="Arial Narrow" w:cs="Times New Roman"/>
          <w:b/>
          <w:bCs/>
          <w:color w:val="000000"/>
          <w:kern w:val="0"/>
          <w:sz w:val="22"/>
          <w:szCs w:val="22"/>
          <w:lang w:eastAsia="pl-PL" w:bidi="ar-SA"/>
        </w:rPr>
        <w:t>art. 59 ust. 2 ustawy przez okres do</w:t>
      </w: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305A05">
        <w:rPr>
          <w:rFonts w:ascii="Arial Narrow" w:eastAsia="Times New Roman" w:hAnsi="Arial Narrow" w:cs="Times New Roman"/>
          <w:b/>
          <w:bCs/>
          <w:color w:val="000000"/>
          <w:kern w:val="0"/>
          <w:sz w:val="22"/>
          <w:szCs w:val="22"/>
          <w:lang w:eastAsia="pl-PL" w:bidi="ar-SA"/>
        </w:rPr>
        <w:t>4 lat,</w:t>
      </w: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w przypadku zatrudnienia w ramach prac interwencyjnych bezrobotnych, o których mowa w art. 49 pkt 3 ustawy, jeżeli zwrot obejmuje koszty poniesione za co drugi miesiąc.</w:t>
      </w:r>
    </w:p>
    <w:p w:rsidR="00305A05" w:rsidRPr="00305A05" w:rsidRDefault="00910988" w:rsidP="00305A05">
      <w:p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</w:pPr>
      <w:r w:rsidRPr="00220306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P</w:t>
      </w:r>
      <w:r w:rsidR="00305A05"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racodawca jest zobowiązany, stosownie do zawartej umowy, do utrzymania w zatrudnieniu skierowanego bezrobotnego przez okres objęty refundacją wynagrodzeń i składek na ubezpieczenia społeczne oraz okres po zakończeniu tej</w:t>
      </w:r>
      <w:r w:rsidR="00F30DF9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="00305A05"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refundacji, zgodnie z: art. 51 ust. 6 ustawy </w:t>
      </w:r>
      <w:r w:rsidR="00305A05" w:rsidRPr="00305A05">
        <w:rPr>
          <w:rFonts w:ascii="Arial Narrow" w:eastAsia="Times New Roman" w:hAnsi="Arial Narrow" w:cs="Times New Roman"/>
          <w:b/>
          <w:bCs/>
          <w:color w:val="000000"/>
          <w:kern w:val="0"/>
          <w:sz w:val="22"/>
          <w:szCs w:val="22"/>
          <w:lang w:eastAsia="pl-PL" w:bidi="ar-SA"/>
        </w:rPr>
        <w:t>(3 miesiące)</w:t>
      </w:r>
      <w:r w:rsidR="00305A05"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,</w:t>
      </w:r>
      <w:r w:rsidR="00220306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="00305A05"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art. 56 ust. 3 ustawy </w:t>
      </w:r>
      <w:r w:rsidR="00305A05" w:rsidRPr="00305A05">
        <w:rPr>
          <w:rFonts w:ascii="Arial Narrow" w:eastAsia="Times New Roman" w:hAnsi="Arial Narrow" w:cs="Times New Roman"/>
          <w:b/>
          <w:bCs/>
          <w:color w:val="000000"/>
          <w:kern w:val="0"/>
          <w:sz w:val="22"/>
          <w:szCs w:val="22"/>
          <w:lang w:eastAsia="pl-PL" w:bidi="ar-SA"/>
        </w:rPr>
        <w:t>(6 miesięcy)</w:t>
      </w:r>
      <w:r w:rsidR="00F30DF9">
        <w:rPr>
          <w:rFonts w:ascii="Arial Narrow" w:eastAsia="Times New Roman" w:hAnsi="Arial Narrow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. </w:t>
      </w:r>
      <w:r w:rsidR="00305A05"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Przez zatrudnienie należy rozumieć wykonywanie pracy</w:t>
      </w:r>
      <w:r w:rsidR="00220306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="00305A05"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na podstawie stosunku pracy, stosunku służbowego oraz umowy o pracę nakładczą.</w:t>
      </w:r>
    </w:p>
    <w:p w:rsidR="00305A05" w:rsidRPr="00305A05" w:rsidRDefault="00305A05" w:rsidP="00305A05">
      <w:p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</w:p>
    <w:p w:rsidR="00305A05" w:rsidRDefault="00305A05" w:rsidP="00305A05">
      <w:p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b/>
          <w:bCs/>
          <w:color w:val="000000"/>
          <w:kern w:val="0"/>
          <w:lang w:eastAsia="pl-PL" w:bidi="ar-SA"/>
        </w:rPr>
      </w:pPr>
    </w:p>
    <w:p w:rsidR="00F30DF9" w:rsidRDefault="00F30DF9" w:rsidP="00305A05">
      <w:p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b/>
          <w:bCs/>
          <w:color w:val="000000"/>
          <w:kern w:val="0"/>
          <w:lang w:eastAsia="pl-PL" w:bidi="ar-SA"/>
        </w:rPr>
      </w:pPr>
    </w:p>
    <w:p w:rsidR="00F30DF9" w:rsidRDefault="00F30DF9" w:rsidP="00305A05">
      <w:p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b/>
          <w:bCs/>
          <w:color w:val="000000"/>
          <w:kern w:val="0"/>
          <w:lang w:eastAsia="pl-PL" w:bidi="ar-SA"/>
        </w:rPr>
      </w:pPr>
    </w:p>
    <w:p w:rsidR="00AA471D" w:rsidRDefault="00AA471D" w:rsidP="00305A05">
      <w:p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b/>
          <w:bCs/>
          <w:color w:val="000000"/>
          <w:kern w:val="0"/>
          <w:lang w:eastAsia="pl-PL" w:bidi="ar-SA"/>
        </w:rPr>
      </w:pPr>
    </w:p>
    <w:p w:rsidR="00F30DF9" w:rsidRDefault="00F30DF9" w:rsidP="00305A05">
      <w:p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b/>
          <w:bCs/>
          <w:color w:val="000000"/>
          <w:kern w:val="0"/>
          <w:lang w:eastAsia="pl-PL" w:bidi="ar-SA"/>
        </w:rPr>
      </w:pPr>
    </w:p>
    <w:p w:rsidR="00305A05" w:rsidRPr="00305A05" w:rsidRDefault="00305A05" w:rsidP="00220306">
      <w:pPr>
        <w:suppressAutoHyphens w:val="0"/>
        <w:spacing w:before="100" w:beforeAutospacing="1"/>
        <w:jc w:val="center"/>
        <w:textAlignment w:val="auto"/>
        <w:rPr>
          <w:rFonts w:ascii="Arial Narrow" w:eastAsia="Times New Roman" w:hAnsi="Arial Narrow" w:cs="Times New Roman"/>
          <w:b/>
          <w:bCs/>
          <w:color w:val="000000"/>
          <w:kern w:val="0"/>
          <w:lang w:eastAsia="pl-PL" w:bidi="ar-SA"/>
        </w:rPr>
      </w:pPr>
      <w:r w:rsidRPr="00305A05">
        <w:rPr>
          <w:rFonts w:ascii="Arial Narrow" w:eastAsia="Times New Roman" w:hAnsi="Arial Narrow" w:cs="Times New Roman"/>
          <w:b/>
          <w:bCs/>
          <w:color w:val="000000"/>
          <w:kern w:val="0"/>
          <w:sz w:val="22"/>
          <w:szCs w:val="22"/>
          <w:lang w:eastAsia="pl-PL" w:bidi="ar-SA"/>
        </w:rPr>
        <w:lastRenderedPageBreak/>
        <w:t>Klauzula informacyjna</w:t>
      </w:r>
    </w:p>
    <w:p w:rsidR="00305A05" w:rsidRPr="00305A05" w:rsidRDefault="00305A05" w:rsidP="00305A05">
      <w:pPr>
        <w:suppressAutoHyphens w:val="0"/>
        <w:spacing w:before="100" w:beforeAutospacing="1"/>
        <w:ind w:left="720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Zgodnie z art. 13 ust. 1 i 2 rozporządzenia Parlamentu Europejskiego i Rady (UE) 2016/679 z dnia</w:t>
      </w: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  <w:t>27 kwietnia 2016 r. w sprawie ochrony osób fizycznych w związku z przetwarzaniem danych osobowych</w:t>
      </w:r>
      <w:r w:rsidR="00F30DF9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i w sprawie swobodnego przepływu takich danych oraz uchylenia dyrektywy 95/46/WE (ogólne rozporządzenie o ochronie danych) (Dz. Urz. UE. z dnia 04.05.2016 r. L 119/1), dalej jako „RODO”, Powiatowy Urząd Pracy</w:t>
      </w:r>
      <w:r w:rsidR="00F30DF9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w Jaworznie informuje, iż:</w:t>
      </w:r>
    </w:p>
    <w:p w:rsidR="00305A05" w:rsidRPr="00305A05" w:rsidRDefault="00305A05" w:rsidP="00305A05">
      <w:pPr>
        <w:numPr>
          <w:ilvl w:val="0"/>
          <w:numId w:val="26"/>
        </w:num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Administratorem Danych Osobowych jest Powiatowy Urząd Pracy w Jaworznie, z siedzibą w Jaworznie,</w:t>
      </w:r>
      <w:r w:rsidR="00F30DF9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="00220306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przy ul. Północnej 9b; Administrującym danymi osobowymi w imieniu Powiatowego Urzędu Pracy w Jaworznie jest Dyrektor Powiatowego Urzędu Pracy;</w:t>
      </w:r>
    </w:p>
    <w:p w:rsidR="00305A05" w:rsidRPr="00305A05" w:rsidRDefault="00305A05" w:rsidP="00305A05">
      <w:pPr>
        <w:numPr>
          <w:ilvl w:val="0"/>
          <w:numId w:val="26"/>
        </w:num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b/>
          <w:bCs/>
          <w:color w:val="000000"/>
          <w:kern w:val="0"/>
          <w:lang w:eastAsia="pl-PL" w:bidi="ar-SA"/>
        </w:rPr>
      </w:pP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Z Inspektorem Ochrony Danych można skontaktować się telefonicznie pod nr 32 618 19 37 lub poprzez e-mail iod@jaworzno.praca.gov.pl w każdej sprawie dotyczącej przetwarzania Pani/Pana danych;</w:t>
      </w:r>
    </w:p>
    <w:p w:rsidR="00305A05" w:rsidRPr="00305A05" w:rsidRDefault="00305A05" w:rsidP="00305A05">
      <w:pPr>
        <w:numPr>
          <w:ilvl w:val="0"/>
          <w:numId w:val="26"/>
        </w:num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Dane osobowe przetwarzane są w celu wykonywania przez PUP w Jaworznie zadań ustawowych</w:t>
      </w: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  <w:t>w zakresie promocji zatrudnienia, łagodzenia skutków bezrobocia oraz aktywizacji zawodowej,</w:t>
      </w:r>
      <w:r w:rsidR="00F30DF9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a dotyczących realizacji zadań obejmujących przyznawanie refundacji części kosztów poniesionych</w:t>
      </w:r>
      <w:r w:rsidR="00F30DF9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na wynagrodzenie, nagrody składki na ubezpieczenie społeczne bezrobotnych w związku</w:t>
      </w:r>
      <w:r w:rsidR="00F30DF9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z zatrudnieniem w ramach prac interwencyjnych ;</w:t>
      </w:r>
    </w:p>
    <w:p w:rsidR="00305A05" w:rsidRPr="00305A05" w:rsidRDefault="00305A05" w:rsidP="00305A05">
      <w:pPr>
        <w:numPr>
          <w:ilvl w:val="0"/>
          <w:numId w:val="26"/>
        </w:num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Przetwarzanie Pani/Pana danych jest niezbędne do wypełnienia obowiązku prawnego ciążącego</w:t>
      </w: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  <w:t>na administratorze oraz wykonania zadań realizowanych w interesie publicznym lub w ramach sprawowania</w:t>
      </w:r>
      <w:r w:rsidR="00F30DF9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władzy publicznej powierzonej ADO, zgodnie z art. 6 ust. 1 lit. c), e) RODO. Podstawy prawne do przetwarzania danych osobowych to m.in: ustawa z dnia 20 kwietnia 2004 r. o promocji zatrudnienia i instytucjach rynku pracy, ustawa z dnia 30 kwietnia 2004 r. o postępowaniu</w:t>
      </w:r>
      <w:r w:rsidR="00047CBD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w sprawach dotyczących pomocy publicznej oraz akty</w:t>
      </w:r>
      <w:r w:rsidR="00F30DF9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wykonawcze do ww. ustaw. Ponadto,</w:t>
      </w:r>
      <w:r w:rsidR="00047CBD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gdy będzie zawarta umowa cywilno–prawna w ramach określonej formy pomocy, to dane przetwarzane będą również w celu wykonania postanowień tej umowy i dochodzenia roszczeń lub obrony przed roszczeniami wynikającymi z zawartej umowy</w:t>
      </w:r>
      <w:r w:rsidR="00047CBD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-na podstawie art. 6 ust. 1 lit. b) RODO;</w:t>
      </w:r>
    </w:p>
    <w:p w:rsidR="00305A05" w:rsidRPr="00305A05" w:rsidRDefault="00305A05" w:rsidP="00305A05">
      <w:pPr>
        <w:numPr>
          <w:ilvl w:val="0"/>
          <w:numId w:val="26"/>
        </w:num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Poza danymi osobowymi pozyskanymi bezpośrednio od Pani/Pana, PUP Jaworzno będzie przetwarzał także dane,</w:t>
      </w:r>
      <w:r w:rsidR="00047CBD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do których ma dostęp na podstawie przepisów prawa, w szczególności  dotyczy to danych zawartych</w:t>
      </w:r>
      <w:r w:rsidR="00F30DF9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w Aplikacji Centralnej , rejestrach CEIDG, KRS, REGON oraz innych rejestrach publicznych;</w:t>
      </w:r>
    </w:p>
    <w:p w:rsidR="00305A05" w:rsidRPr="00305A05" w:rsidRDefault="00305A05" w:rsidP="00305A05">
      <w:pPr>
        <w:numPr>
          <w:ilvl w:val="0"/>
          <w:numId w:val="26"/>
        </w:num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Odbiorcami Pani/Pana danych osobowych będą podmioty uprawnione do uzyskania danych osobowych na</w:t>
      </w:r>
      <w:r w:rsidR="00F30DF9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</w: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podstawie przepisów prawa; podmioty które przetwarzają dane wyłącznie zgodnie z poleceniami administratora (dostawcy systemów informatycznych i usług IT, operatorzy pocztowi, komornicy, powiatowa rada rynku pracy, banki w zakresie realizacji płatności);</w:t>
      </w:r>
    </w:p>
    <w:p w:rsidR="00305A05" w:rsidRPr="00305A05" w:rsidRDefault="00305A05" w:rsidP="00305A05">
      <w:pPr>
        <w:numPr>
          <w:ilvl w:val="0"/>
          <w:numId w:val="26"/>
        </w:num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Pani/Pana dane osobowe będą przetwarzane wyłącznie przez okres niezbędny do realizacji celu przetwarzania danych osobowych oraz przechowywane zgodnie z kategorią archiwalną wynikająca z Jednolitego Rzeczowego Wykazu Akt dla Powiatowego Urzędu Pracy w Jaworznie;</w:t>
      </w:r>
    </w:p>
    <w:p w:rsidR="00305A05" w:rsidRPr="00305A05" w:rsidRDefault="00305A05" w:rsidP="00305A05">
      <w:pPr>
        <w:numPr>
          <w:ilvl w:val="0"/>
          <w:numId w:val="26"/>
        </w:num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b/>
          <w:bCs/>
          <w:color w:val="000000"/>
          <w:kern w:val="0"/>
          <w:lang w:eastAsia="pl-PL" w:bidi="ar-SA"/>
        </w:rPr>
      </w:pP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Przysługuje Pani/Panu: prawo dostępu do treści swoich danych, prawo ich sprostowania, prawo</w:t>
      </w: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br/>
        <w:t>do usunięcia, prawo do ograniczenia przetwarzania, prawo do przenoszenia danych, prawo wniesienia sprzeciwu. Powyższe realizowane będzie każdorazowo poprzez złożenie pisemnego wniosku;</w:t>
      </w:r>
    </w:p>
    <w:p w:rsidR="00305A05" w:rsidRPr="00305A05" w:rsidRDefault="00305A05" w:rsidP="00305A05">
      <w:pPr>
        <w:numPr>
          <w:ilvl w:val="0"/>
          <w:numId w:val="26"/>
        </w:num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Ma Pani/Pan prawo wniesienia skargi do organu nadzorczego – Prezesa Urzędu Ochrony Danych Osobowych gdy uzna Pani/Pan, iż przetwarzanie danych osobowych narusza przepisy ogólnego rozporządzenia o ochronie danych osobowych z dnia 27 kwietnia 2016 r.;</w:t>
      </w:r>
    </w:p>
    <w:p w:rsidR="00305A05" w:rsidRPr="00305A05" w:rsidRDefault="00305A05" w:rsidP="00305A05">
      <w:pPr>
        <w:numPr>
          <w:ilvl w:val="0"/>
          <w:numId w:val="26"/>
        </w:num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Pani/Pana dane osobowe nie będą przekazywane do państwa trzeciego ani do organizacji międzynarodowej;</w:t>
      </w:r>
    </w:p>
    <w:p w:rsidR="00305A05" w:rsidRPr="00305A05" w:rsidRDefault="00305A05" w:rsidP="00305A05">
      <w:pPr>
        <w:numPr>
          <w:ilvl w:val="0"/>
          <w:numId w:val="26"/>
        </w:num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Pani/Pana dane nie będą podlegały zautomatyzowanemu podejmowaniu decyzji w tym profilowaniu, o którym mowa w art. 22 ust. 1 i 4  RODO;</w:t>
      </w:r>
    </w:p>
    <w:p w:rsidR="00305A05" w:rsidRPr="00910988" w:rsidRDefault="00305A05" w:rsidP="00305A05">
      <w:pPr>
        <w:numPr>
          <w:ilvl w:val="0"/>
          <w:numId w:val="26"/>
        </w:num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W celu realizacji zadań ustawowych podanie przez Panią/Pana danych osobowych jest niezbędne. Odmowa udostępnienia danych skutkować będzie brakiem możliwości wykonania określonych zadań przewidzianych przepisami prawa;</w:t>
      </w:r>
    </w:p>
    <w:p w:rsidR="00910988" w:rsidRDefault="00910988" w:rsidP="00910988">
      <w:pPr>
        <w:suppressAutoHyphens w:val="0"/>
        <w:spacing w:before="100" w:beforeAutospacing="1"/>
        <w:ind w:left="360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</w:p>
    <w:p w:rsidR="00220306" w:rsidRDefault="00220306" w:rsidP="00910988">
      <w:pPr>
        <w:suppressAutoHyphens w:val="0"/>
        <w:spacing w:before="100" w:beforeAutospacing="1"/>
        <w:ind w:left="360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</w:p>
    <w:p w:rsidR="00220306" w:rsidRDefault="00220306" w:rsidP="00910988">
      <w:pPr>
        <w:suppressAutoHyphens w:val="0"/>
        <w:spacing w:before="100" w:beforeAutospacing="1"/>
        <w:ind w:left="360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</w:p>
    <w:p w:rsidR="00220306" w:rsidRPr="00305A05" w:rsidRDefault="00220306" w:rsidP="00910988">
      <w:pPr>
        <w:suppressAutoHyphens w:val="0"/>
        <w:spacing w:before="100" w:beforeAutospacing="1"/>
        <w:ind w:left="360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22"/>
      </w:tblGrid>
      <w:tr w:rsidR="00305A05" w:rsidRPr="00305A05" w:rsidTr="00305A05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05A05" w:rsidRPr="00305A05" w:rsidRDefault="00305A05" w:rsidP="00305A05">
            <w:pPr>
              <w:suppressAutoHyphens w:val="0"/>
              <w:spacing w:before="100" w:beforeAutospacing="1"/>
              <w:jc w:val="both"/>
              <w:textAlignment w:val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pl-PL" w:bidi="ar-SA"/>
              </w:rPr>
            </w:pPr>
            <w:r w:rsidRPr="00305A05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lang w:eastAsia="pl-PL" w:bidi="ar-SA"/>
              </w:rPr>
              <w:lastRenderedPageBreak/>
              <w:t xml:space="preserve">V. OŚWIADCZENIE </w:t>
            </w:r>
          </w:p>
        </w:tc>
      </w:tr>
    </w:tbl>
    <w:p w:rsidR="00305A05" w:rsidRPr="00305A05" w:rsidRDefault="00305A05" w:rsidP="00305A05">
      <w:pPr>
        <w:suppressAutoHyphens w:val="0"/>
        <w:spacing w:before="100" w:beforeAutospacing="1"/>
        <w:ind w:right="170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</w:p>
    <w:p w:rsidR="00305A05" w:rsidRPr="00305A05" w:rsidRDefault="00305A05" w:rsidP="00305A05">
      <w:pPr>
        <w:suppressAutoHyphens w:val="0"/>
        <w:spacing w:before="100" w:beforeAutospacing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Zobowiązuję się do utrzymania w zatrudnieniu skierowanego bezrobotnego po zakończeniu refundacji części kosztów poniesionych na wynagrodzenia, nagrody i składki na ubezpieczenia społeczne w ramach prac</w:t>
      </w:r>
      <w:r w:rsidR="00910988" w:rsidRPr="005A180D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interwencyjnych przez okres 3 miesięcy następujący po okresie refundacji pod rygorem zwrotu uzyskanej </w:t>
      </w:r>
      <w:r w:rsidR="00910988" w:rsidRPr="005A180D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>pomocy wraz z odsetkami ustawowymi naliczonymi od całości uzyskanej pomocy</w:t>
      </w:r>
      <w:r w:rsidR="005A180D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 </w:t>
      </w:r>
      <w:r w:rsidRPr="00305A05">
        <w:rPr>
          <w:rFonts w:ascii="Arial Narrow" w:eastAsia="Times New Roman" w:hAnsi="Arial Narrow" w:cs="Times New Roman"/>
          <w:color w:val="000000"/>
          <w:kern w:val="0"/>
          <w:sz w:val="22"/>
          <w:szCs w:val="22"/>
          <w:lang w:eastAsia="pl-PL" w:bidi="ar-SA"/>
        </w:rPr>
        <w:t xml:space="preserve">od dnia otrzymania pierwszej refundacji oraz kontynuacji zatrudnienia tej osoby przez okres dalszych co najmniej 30 dni. </w:t>
      </w:r>
    </w:p>
    <w:p w:rsidR="00305A05" w:rsidRPr="00305A05" w:rsidRDefault="00305A05" w:rsidP="00305A05">
      <w:pPr>
        <w:suppressAutoHyphens w:val="0"/>
        <w:spacing w:before="100" w:beforeAutospacing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:rsidR="00305A05" w:rsidRPr="00305A05" w:rsidRDefault="00305A05" w:rsidP="00305A05">
      <w:pPr>
        <w:suppressAutoHyphens w:val="0"/>
        <w:spacing w:before="100" w:beforeAutospacing="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</w:p>
    <w:p w:rsidR="00305A05" w:rsidRPr="00305A05" w:rsidRDefault="00305A05" w:rsidP="00305A05">
      <w:pPr>
        <w:suppressAutoHyphens w:val="0"/>
        <w:spacing w:before="100" w:beforeAutospacing="1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</w:p>
    <w:p w:rsidR="00305A05" w:rsidRPr="00305A05" w:rsidRDefault="00305A05" w:rsidP="00305A05">
      <w:pPr>
        <w:suppressAutoHyphens w:val="0"/>
        <w:spacing w:before="100" w:beforeAutospacing="1"/>
        <w:ind w:left="386" w:hanging="363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</w:p>
    <w:p w:rsidR="00305A05" w:rsidRPr="00305A05" w:rsidRDefault="00305A05" w:rsidP="005A180D">
      <w:pPr>
        <w:suppressAutoHyphens w:val="0"/>
        <w:spacing w:line="240" w:lineRule="atLeast"/>
        <w:ind w:firstLine="322"/>
        <w:jc w:val="right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 w:rsidRPr="00305A05">
        <w:rPr>
          <w:rFonts w:ascii="Arial Narrow" w:eastAsia="Times New Roman" w:hAnsi="Arial Narrow" w:cs="Times New Roman"/>
          <w:color w:val="000000"/>
          <w:kern w:val="0"/>
          <w:sz w:val="14"/>
          <w:szCs w:val="14"/>
          <w:lang w:eastAsia="pl-PL" w:bidi="ar-SA"/>
        </w:rPr>
        <w:t>….................................…………………………………………………..............</w:t>
      </w:r>
    </w:p>
    <w:p w:rsidR="00E65396" w:rsidRDefault="00E65396" w:rsidP="00E65396">
      <w:pPr>
        <w:suppressAutoHyphens w:val="0"/>
        <w:ind w:left="4423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                                                        </w:t>
      </w:r>
      <w:r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>(Podpis</w:t>
      </w: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wnioskodawcy</w:t>
      </w:r>
      <w:r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/</w:t>
      </w: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</w:t>
      </w:r>
      <w:r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>osoby uprawnionej</w:t>
      </w:r>
    </w:p>
    <w:p w:rsidR="00E65396" w:rsidRDefault="00E65396" w:rsidP="00E65396">
      <w:pPr>
        <w:suppressAutoHyphens w:val="0"/>
        <w:ind w:left="4423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</w:pP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                                                             </w:t>
      </w:r>
      <w:r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do reprezentowania</w:t>
      </w:r>
      <w:r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 wnioskodawcy </w:t>
      </w:r>
      <w:r w:rsidRPr="00DB42D3">
        <w:rPr>
          <w:rFonts w:ascii="Arial Narrow" w:eastAsia="Times New Roman" w:hAnsi="Arial Narrow" w:cs="Times New Roman"/>
          <w:color w:val="000000"/>
          <w:kern w:val="0"/>
          <w:sz w:val="16"/>
          <w:szCs w:val="16"/>
          <w:lang w:eastAsia="pl-PL" w:bidi="ar-SA"/>
        </w:rPr>
        <w:t xml:space="preserve">) </w:t>
      </w:r>
    </w:p>
    <w:p w:rsidR="00F30DF9" w:rsidRDefault="00F30DF9">
      <w:pPr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</w:p>
    <w:p w:rsidR="00F30DF9" w:rsidRDefault="00F30DF9">
      <w:pPr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</w:p>
    <w:p w:rsidR="00F30DF9" w:rsidRDefault="00F30DF9">
      <w:pPr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</w:p>
    <w:p w:rsidR="00F30DF9" w:rsidRDefault="00F30DF9">
      <w:pPr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</w:p>
    <w:p w:rsidR="00F30DF9" w:rsidRDefault="00F30DF9">
      <w:pPr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</w:p>
    <w:p w:rsidR="00F30DF9" w:rsidRDefault="00F30DF9">
      <w:pPr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</w:p>
    <w:p w:rsidR="00F30DF9" w:rsidRDefault="00F30DF9">
      <w:pPr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</w:p>
    <w:p w:rsidR="00F30DF9" w:rsidRDefault="00F30DF9">
      <w:pPr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</w:p>
    <w:p w:rsidR="00F30DF9" w:rsidRDefault="00F30DF9">
      <w:pPr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</w:p>
    <w:p w:rsidR="00F30DF9" w:rsidRDefault="00F30DF9">
      <w:pPr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</w:p>
    <w:p w:rsidR="00F30DF9" w:rsidRDefault="00F30DF9">
      <w:pPr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</w:pPr>
      <w:r>
        <w:rPr>
          <w:rFonts w:ascii="Arial Narrow" w:eastAsia="Times New Roman" w:hAnsi="Arial Narrow" w:cs="Times New Roman"/>
          <w:color w:val="000000"/>
          <w:kern w:val="0"/>
          <w:lang w:eastAsia="pl-PL" w:bidi="ar-SA"/>
        </w:rPr>
        <w:br w:type="page"/>
      </w:r>
    </w:p>
    <w:p w:rsidR="004214CF" w:rsidRPr="004214CF" w:rsidRDefault="004214CF" w:rsidP="004214CF">
      <w:pPr>
        <w:suppressAutoHyphens w:val="0"/>
        <w:spacing w:line="220" w:lineRule="atLeast"/>
        <w:jc w:val="center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4214CF"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eastAsia="pl-PL" w:bidi="ar-SA"/>
        </w:rPr>
        <w:lastRenderedPageBreak/>
        <w:t>OFERTA</w:t>
      </w:r>
    </w:p>
    <w:p w:rsidR="004214CF" w:rsidRPr="004214CF" w:rsidRDefault="004214CF" w:rsidP="004214CF">
      <w:pPr>
        <w:suppressAutoHyphens w:val="0"/>
        <w:spacing w:line="220" w:lineRule="atLeast"/>
        <w:jc w:val="center"/>
        <w:textAlignment w:val="auto"/>
        <w:rPr>
          <w:rFonts w:ascii="Arial Narrow" w:eastAsia="Times New Roman" w:hAnsi="Arial Narrow" w:cs="Times New Roman"/>
          <w:b/>
          <w:kern w:val="0"/>
          <w:sz w:val="22"/>
          <w:szCs w:val="22"/>
          <w:lang w:eastAsia="pl-PL" w:bidi="ar-SA"/>
        </w:rPr>
      </w:pPr>
      <w:r w:rsidRPr="007A59C9">
        <w:rPr>
          <w:rFonts w:ascii="Arial Narrow" w:eastAsia="Times New Roman" w:hAnsi="Arial Narrow" w:cs="Times New Roman"/>
          <w:b/>
          <w:kern w:val="0"/>
          <w:sz w:val="22"/>
          <w:szCs w:val="22"/>
          <w:lang w:eastAsia="pl-PL" w:bidi="ar-SA"/>
        </w:rPr>
        <w:t>PRAC INTERWENCYJNYCH</w:t>
      </w:r>
    </w:p>
    <w:tbl>
      <w:tblPr>
        <w:tblW w:w="5078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74"/>
        <w:gridCol w:w="292"/>
        <w:gridCol w:w="2130"/>
        <w:gridCol w:w="2453"/>
        <w:gridCol w:w="2526"/>
      </w:tblGrid>
      <w:tr w:rsidR="004214CF" w:rsidRPr="004214CF" w:rsidTr="007A59C9">
        <w:trPr>
          <w:tblCellSpacing w:w="0" w:type="dxa"/>
        </w:trPr>
        <w:tc>
          <w:tcPr>
            <w:tcW w:w="24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1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Nazwa pracodawcy: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..........................................................................................................................................</w:t>
            </w:r>
          </w:p>
        </w:tc>
        <w:tc>
          <w:tcPr>
            <w:tcW w:w="253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3. Adres pracodawcy: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kod pocztowy: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miejscowość: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ulica: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gmina/województwo: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 xml:space="preserve">.................................................................................................. 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nr telefonu: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nr faxu: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mail: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www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</w:t>
            </w:r>
          </w:p>
        </w:tc>
      </w:tr>
      <w:tr w:rsidR="004214CF" w:rsidRPr="004214CF" w:rsidTr="007A59C9">
        <w:trPr>
          <w:tblCellSpacing w:w="0" w:type="dxa"/>
        </w:trPr>
        <w:tc>
          <w:tcPr>
            <w:tcW w:w="2461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2.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 xml:space="preserve">Nazwisko i imię osoby wskazanej przez pracodawcę 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do kontaktów: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..............................................................................................................................................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Preferowana forma kontaktów: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</w:t>
            </w:r>
            <w:r w:rsidR="00ED08CC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</w:t>
            </w:r>
          </w:p>
        </w:tc>
        <w:tc>
          <w:tcPr>
            <w:tcW w:w="253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  <w:tr w:rsidR="004214CF" w:rsidRPr="004214CF" w:rsidTr="007A59C9">
        <w:trPr>
          <w:tblCellSpacing w:w="0" w:type="dxa"/>
        </w:trPr>
        <w:tc>
          <w:tcPr>
            <w:tcW w:w="13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4.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Numer statystyczny pracodawcy (Regon):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</w:t>
            </w:r>
          </w:p>
        </w:tc>
        <w:tc>
          <w:tcPr>
            <w:tcW w:w="1083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6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. Forma prawna prowadzonej działalności: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</w:t>
            </w:r>
          </w:p>
        </w:tc>
        <w:tc>
          <w:tcPr>
            <w:tcW w:w="2539" w:type="pct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  <w:tr w:rsidR="007A59C9" w:rsidRPr="004214CF" w:rsidTr="007A59C9">
        <w:trPr>
          <w:tblCellSpacing w:w="0" w:type="dxa"/>
        </w:trPr>
        <w:tc>
          <w:tcPr>
            <w:tcW w:w="137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5.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Nr identyfikacji podatkowej: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NIP: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 xml:space="preserve">...................................................................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539" w:type="pct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  <w:tr w:rsidR="004214CF" w:rsidRPr="004214CF" w:rsidTr="007A59C9">
        <w:trPr>
          <w:trHeight w:val="315"/>
          <w:tblCellSpacing w:w="0" w:type="dxa"/>
        </w:trPr>
        <w:tc>
          <w:tcPr>
            <w:tcW w:w="2461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7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Podstawowy rodzaj działalności wg. PKD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</w:t>
            </w:r>
          </w:p>
        </w:tc>
        <w:tc>
          <w:tcPr>
            <w:tcW w:w="25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8. Liczba zatrudnionych osób: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</w:t>
            </w:r>
          </w:p>
        </w:tc>
      </w:tr>
      <w:tr w:rsidR="004214CF" w:rsidRPr="004214CF" w:rsidTr="007A59C9">
        <w:trPr>
          <w:tblCellSpacing w:w="0" w:type="dxa"/>
        </w:trPr>
        <w:tc>
          <w:tcPr>
            <w:tcW w:w="12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9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. Nazwa zawodu: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</w:t>
            </w:r>
          </w:p>
        </w:tc>
        <w:tc>
          <w:tcPr>
            <w:tcW w:w="1230" w:type="pct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11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Nazwa stanowiska: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</w:t>
            </w:r>
          </w:p>
        </w:tc>
        <w:tc>
          <w:tcPr>
            <w:tcW w:w="25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12.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Liczba wolnych miejsc pracy: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w tym dla osób niepełnosprawnych: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 xml:space="preserve">............................................................... </w:t>
            </w:r>
          </w:p>
        </w:tc>
      </w:tr>
      <w:tr w:rsidR="004214CF" w:rsidRPr="004214CF" w:rsidTr="007A59C9">
        <w:trPr>
          <w:tblCellSpacing w:w="0" w:type="dxa"/>
        </w:trPr>
        <w:tc>
          <w:tcPr>
            <w:tcW w:w="12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10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. Kod zawodu: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5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13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Wnioskowana liczba kandydatów: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</w:t>
            </w:r>
          </w:p>
        </w:tc>
      </w:tr>
      <w:tr w:rsidR="004214CF" w:rsidRPr="004214CF" w:rsidTr="007A59C9">
        <w:trPr>
          <w:tblCellSpacing w:w="0" w:type="dxa"/>
        </w:trPr>
        <w:tc>
          <w:tcPr>
            <w:tcW w:w="12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14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Miejsce wykonywania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>pracy: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</w:t>
            </w:r>
          </w:p>
        </w:tc>
        <w:tc>
          <w:tcPr>
            <w:tcW w:w="123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15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. Rodzaj umowy stanowiącej podstawę wykonywania pracy: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(w przypadku umowy o pracę przewidywany okres zatrudnienia)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</w:t>
            </w:r>
          </w:p>
        </w:tc>
        <w:tc>
          <w:tcPr>
            <w:tcW w:w="12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16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Wymiar czasu pracy: *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a) pełny etat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b) inny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</w:t>
            </w:r>
            <w:r w:rsidR="00ED08CC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Godziny pracy: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</w:t>
            </w:r>
            <w:r w:rsidR="00ED08CC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</w:t>
            </w:r>
          </w:p>
        </w:tc>
        <w:tc>
          <w:tcPr>
            <w:tcW w:w="1308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17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System czasu pracy: *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- jednozmianowy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- dwuzmianowy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- trzyzmianowy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- inny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praca w dni wolne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TAK/NIE*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jeżeli tak to jakie?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</w:t>
            </w:r>
          </w:p>
        </w:tc>
      </w:tr>
      <w:tr w:rsidR="004214CF" w:rsidRPr="004214CF" w:rsidTr="007A59C9">
        <w:trPr>
          <w:trHeight w:val="885"/>
          <w:tblCellSpacing w:w="0" w:type="dxa"/>
        </w:trPr>
        <w:tc>
          <w:tcPr>
            <w:tcW w:w="12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18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. Wysokość proponowanego wynagrodzenia (brutto):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</w:t>
            </w:r>
          </w:p>
        </w:tc>
        <w:tc>
          <w:tcPr>
            <w:tcW w:w="123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19.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System wynagrodzenia: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</w:t>
            </w:r>
          </w:p>
        </w:tc>
        <w:tc>
          <w:tcPr>
            <w:tcW w:w="12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20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. Inne informacje (np. możliwość zakwaterowania):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</w:t>
            </w:r>
          </w:p>
        </w:tc>
        <w:tc>
          <w:tcPr>
            <w:tcW w:w="1308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21.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Data rozpoczęcia pracy: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</w:t>
            </w:r>
          </w:p>
        </w:tc>
      </w:tr>
      <w:tr w:rsidR="004214CF" w:rsidRPr="004214CF" w:rsidTr="007A59C9">
        <w:trPr>
          <w:tblCellSpacing w:w="0" w:type="dxa"/>
        </w:trPr>
        <w:tc>
          <w:tcPr>
            <w:tcW w:w="2461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22.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Oczekiwania pracodawcy wobec kandydatów do pracy: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- poziom wykształcenia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- doświadczenie zawodowe/staż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- uprawnienia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- umiejętności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- znajomość języków obcych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- w stopniu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- inne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 xml:space="preserve">................................................................................................................................. </w:t>
            </w:r>
          </w:p>
        </w:tc>
        <w:tc>
          <w:tcPr>
            <w:tcW w:w="25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23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Ogólny zakres obowiązków/charakterystyka pracy: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................................................................................................................................................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.................................................................................................................................................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.................................................................................................................................................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.................................................................................................................................................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.................................................................................................................................................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.................................................................................................................................................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................................................................................................................................................</w:t>
            </w:r>
          </w:p>
        </w:tc>
      </w:tr>
      <w:tr w:rsidR="004214CF" w:rsidRPr="004214CF" w:rsidTr="007A59C9">
        <w:trPr>
          <w:trHeight w:val="930"/>
          <w:tblCellSpacing w:w="0" w:type="dxa"/>
        </w:trPr>
        <w:tc>
          <w:tcPr>
            <w:tcW w:w="12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24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Okres ważności oferty: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od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do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</w:t>
            </w:r>
          </w:p>
        </w:tc>
        <w:tc>
          <w:tcPr>
            <w:tcW w:w="123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25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Częstotliwość kontaktów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>z osobą wskazaną przez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>pracodawcę: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</w:t>
            </w:r>
          </w:p>
        </w:tc>
        <w:tc>
          <w:tcPr>
            <w:tcW w:w="12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26. Zasięg oferty: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- tylko terytorium Polski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1308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27.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Sposób zgłoszenia oferty:*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- osobiście 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- poczta tradycyjna</w:t>
            </w:r>
          </w:p>
        </w:tc>
      </w:tr>
      <w:tr w:rsidR="004214CF" w:rsidRPr="004214CF" w:rsidTr="007A59C9">
        <w:trPr>
          <w:tblCellSpacing w:w="0" w:type="dxa"/>
        </w:trPr>
        <w:tc>
          <w:tcPr>
            <w:tcW w:w="123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28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Numer pracodawcy: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123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29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Numer oferty: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OfPr/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 xml:space="preserve"> .......................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/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253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30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Imię i nazwisko pracownika przyjmującego ofertę: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 xml:space="preserve">............................................................................................................................................ </w:t>
            </w:r>
          </w:p>
        </w:tc>
      </w:tr>
      <w:tr w:rsidR="004214CF" w:rsidRPr="004214CF" w:rsidTr="004214CF">
        <w:trPr>
          <w:tblCellSpacing w:w="0" w:type="dxa"/>
        </w:trPr>
        <w:tc>
          <w:tcPr>
            <w:tcW w:w="3692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31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 xml:space="preserve">. Aktualizacja oferty: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130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>32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.</w:t>
            </w:r>
            <w:r w:rsidRPr="004214CF">
              <w:rPr>
                <w:rFonts w:ascii="Arial Narrow" w:eastAsia="Times New Roman" w:hAnsi="Arial Narrow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4214CF">
              <w:rPr>
                <w:rFonts w:ascii="Arial Narrow" w:eastAsia="Times New Roman" w:hAnsi="Arial Narrow" w:cs="Times New Roman"/>
                <w:kern w:val="0"/>
                <w:sz w:val="18"/>
                <w:szCs w:val="18"/>
                <w:lang w:eastAsia="pl-PL" w:bidi="ar-SA"/>
              </w:rPr>
              <w:t>Data blokady oferty:</w:t>
            </w:r>
          </w:p>
          <w:p w:rsidR="004214CF" w:rsidRPr="004214CF" w:rsidRDefault="004214CF" w:rsidP="007A59C9">
            <w:pPr>
              <w:suppressAutoHyphens w:val="0"/>
              <w:spacing w:line="240" w:lineRule="atLeast"/>
              <w:ind w:left="57" w:right="57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4214CF">
              <w:rPr>
                <w:rFonts w:ascii="Arial Narrow" w:eastAsia="Times New Roman" w:hAnsi="Arial Narrow" w:cs="Times New Roman"/>
                <w:kern w:val="0"/>
                <w:sz w:val="14"/>
                <w:szCs w:val="14"/>
                <w:lang w:eastAsia="pl-PL" w:bidi="ar-SA"/>
              </w:rPr>
              <w:t>....................................................................</w:t>
            </w:r>
          </w:p>
        </w:tc>
      </w:tr>
    </w:tbl>
    <w:p w:rsidR="004214CF" w:rsidRPr="004214CF" w:rsidRDefault="00ED08CC" w:rsidP="00CC0302">
      <w:pPr>
        <w:suppressAutoHyphens w:val="0"/>
        <w:spacing w:line="240" w:lineRule="atLeast"/>
        <w:ind w:left="57" w:right="57"/>
        <w:textAlignment w:val="auto"/>
        <w:rPr>
          <w:rFonts w:eastAsia="Times New Roman" w:cs="Liberation Serif"/>
          <w:sz w:val="20"/>
          <w:szCs w:val="20"/>
          <w:lang w:eastAsia="pl-PL" w:bidi="ar-SA"/>
        </w:rPr>
      </w:pPr>
      <w:r w:rsidRPr="00ED08CC">
        <w:rPr>
          <w:rFonts w:ascii="Arial Narrow" w:eastAsia="Times New Roman" w:hAnsi="Arial Narrow" w:cs="Times New Roman"/>
          <w:kern w:val="0"/>
          <w:sz w:val="18"/>
          <w:szCs w:val="18"/>
          <w:lang w:eastAsia="pl-PL" w:bidi="ar-SA"/>
        </w:rPr>
        <w:t>* podkreślić właściwe</w:t>
      </w:r>
    </w:p>
    <w:sectPr w:rsidR="004214CF" w:rsidRPr="004214CF" w:rsidSect="00A36F47">
      <w:headerReference w:type="default" r:id="rId9"/>
      <w:footerReference w:type="default" r:id="rId10"/>
      <w:footerReference w:type="first" r:id="rId11"/>
      <w:endnotePr>
        <w:numFmt w:val="decimal"/>
      </w:endnotePr>
      <w:pgSz w:w="11906" w:h="16838"/>
      <w:pgMar w:top="1134" w:right="1134" w:bottom="1304" w:left="1134" w:header="0" w:footer="1134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653" w:rsidRDefault="00BC1653">
      <w:r>
        <w:separator/>
      </w:r>
    </w:p>
  </w:endnote>
  <w:endnote w:type="continuationSeparator" w:id="0">
    <w:p w:rsidR="00BC1653" w:rsidRDefault="00BC1653">
      <w:r>
        <w:continuationSeparator/>
      </w:r>
    </w:p>
  </w:endnote>
  <w:endnote w:id="1">
    <w:p w:rsidR="00F30DF9" w:rsidRPr="006B6BCD" w:rsidRDefault="00F30DF9" w:rsidP="00F30DF9">
      <w:pPr>
        <w:pStyle w:val="NormalnyWeb"/>
        <w:widowControl w:val="0"/>
        <w:spacing w:before="280" w:after="0"/>
        <w:ind w:left="284" w:hanging="284"/>
        <w:jc w:val="both"/>
        <w:rPr>
          <w:rFonts w:ascii="Arial Narrow" w:eastAsiaTheme="minorHAnsi" w:hAnsi="Arial Narrow" w:cstheme="minorBidi"/>
          <w:sz w:val="18"/>
          <w:szCs w:val="18"/>
          <w:lang w:eastAsia="en-US"/>
        </w:rPr>
      </w:pPr>
      <w:r w:rsidRPr="00E86F5C">
        <w:rPr>
          <w:rStyle w:val="Odwoanieprzypisukocowego"/>
          <w:rFonts w:ascii="Arial Narrow" w:hAnsi="Arial Narrow"/>
        </w:rPr>
        <w:endnoteRef/>
      </w:r>
      <w:r w:rsidRPr="00E86F5C">
        <w:rPr>
          <w:rFonts w:ascii="Arial Narrow" w:hAnsi="Arial Narrow"/>
        </w:rPr>
        <w:t xml:space="preserve"> </w:t>
      </w:r>
      <w:r w:rsidR="00E86F5C">
        <w:rPr>
          <w:rFonts w:ascii="Arial Narrow" w:hAnsi="Arial Narrow"/>
        </w:rPr>
        <w:t xml:space="preserve">  </w:t>
      </w:r>
      <w:r w:rsidRPr="00E86F5C">
        <w:rPr>
          <w:rFonts w:ascii="Arial Narrow" w:hAnsi="Arial Narrow"/>
          <w:sz w:val="18"/>
          <w:szCs w:val="18"/>
        </w:rPr>
        <w:t>Opiekun - oznacza to osobę poszukującą pracy niepozostającą w zatrudnieniu lub niewykonującą innej pracy zarobkowej opiekuna osoby</w:t>
      </w:r>
      <w:r w:rsidR="00E86F5C">
        <w:rPr>
          <w:rFonts w:ascii="Arial Narrow" w:hAnsi="Arial Narrow"/>
          <w:sz w:val="18"/>
          <w:szCs w:val="18"/>
        </w:rPr>
        <w:br/>
      </w:r>
      <w:r w:rsidRPr="00E86F5C">
        <w:rPr>
          <w:rFonts w:ascii="Arial Narrow" w:hAnsi="Arial Narrow"/>
          <w:sz w:val="18"/>
          <w:szCs w:val="18"/>
        </w:rPr>
        <w:t>niepeł</w:t>
      </w:r>
      <w:r w:rsidRPr="006B6BCD">
        <w:rPr>
          <w:rFonts w:ascii="Arial Narrow" w:hAnsi="Arial Narrow"/>
          <w:sz w:val="18"/>
          <w:szCs w:val="18"/>
        </w:rPr>
        <w:t>nosprawnej, z wyłączeniem opiekunów osoby niepełnosprawnej pobierających świadczenie pielęgnacyjne lub specjalny zasiłek opiekuńczy na podstawie przepisów o świadczeniach rodzinnych, lub zasiłek dla opiekuna na podstawie przepisów o ustaleniu i wypłacie zasiłków</w:t>
      </w:r>
      <w:r w:rsidRPr="006B6BCD">
        <w:rPr>
          <w:rFonts w:ascii="Arial Narrow" w:hAnsi="Arial Narrow"/>
          <w:sz w:val="18"/>
          <w:szCs w:val="18"/>
        </w:rPr>
        <w:br/>
        <w:t xml:space="preserve">dla opiekunów. </w:t>
      </w:r>
      <w:r w:rsidRPr="006B6BCD">
        <w:rPr>
          <w:rFonts w:ascii="Arial Narrow" w:eastAsiaTheme="minorHAnsi" w:hAnsi="Arial Narrow" w:cstheme="minorBidi"/>
          <w:sz w:val="18"/>
          <w:szCs w:val="18"/>
          <w:lang w:eastAsia="en-US"/>
        </w:rPr>
        <w:t>Opiekunem osoby niepełnosprawnej jest członek rodziny, w rozumieniu art. 3 ustawy z dnia 4 listopada 2016 r. o wsparciu kobiet w ciąży i rodzin „Za życiem”, opiekujący się dzieckiem z orzeczeniem o niepełnosprawności łącznie ze wskazaniami: konieczności stałej</w:t>
      </w:r>
      <w:r w:rsidRPr="006B6BCD">
        <w:rPr>
          <w:rFonts w:ascii="Arial Narrow" w:eastAsiaTheme="minorHAnsi" w:hAnsi="Arial Narrow" w:cstheme="minorBidi"/>
          <w:sz w:val="18"/>
          <w:szCs w:val="18"/>
          <w:lang w:eastAsia="en-US"/>
        </w:rPr>
        <w:br/>
        <w:t>lub długotrwałej opieki lub pomocy innej osoby w związku ze znacznie ograniczoną możliwością samodzielnej egzystencji oraz konieczności stałego współudziału na co dzień opiekuna dziecka w procesie jego leczenia, rehabilitacji i edukacji lub osobą niepełnosprawną ze znacznym stopniem niepełnosprawności.</w:t>
      </w:r>
    </w:p>
    <w:p w:rsidR="00F30DF9" w:rsidRDefault="00F30DF9">
      <w:pPr>
        <w:pStyle w:val="Tekstprzypisukocowego"/>
      </w:pPr>
    </w:p>
  </w:endnote>
  <w:endnote w:id="2">
    <w:p w:rsidR="00F30DF9" w:rsidRPr="006B6BCD" w:rsidRDefault="00F30DF9" w:rsidP="00F30DF9">
      <w:pPr>
        <w:ind w:left="284" w:hanging="284"/>
        <w:jc w:val="both"/>
        <w:rPr>
          <w:rFonts w:ascii="Arial Narrow" w:hAnsi="Arial Narrow"/>
          <w:sz w:val="18"/>
          <w:szCs w:val="18"/>
        </w:rPr>
      </w:pPr>
      <w:r w:rsidRPr="00E86F5C">
        <w:rPr>
          <w:rStyle w:val="Odwoanieprzypisukocowego"/>
          <w:rFonts w:ascii="Arial Narrow" w:hAnsi="Arial Narrow"/>
        </w:rPr>
        <w:endnoteRef/>
      </w:r>
      <w:r w:rsidRPr="00E86F5C">
        <w:rPr>
          <w:rFonts w:ascii="Arial Narrow" w:hAnsi="Arial Narrow"/>
        </w:rPr>
        <w:t xml:space="preserve">  </w:t>
      </w:r>
      <w:r w:rsidRPr="00E86F5C">
        <w:rPr>
          <w:rFonts w:ascii="Arial Narrow" w:hAnsi="Arial Narrow"/>
          <w:sz w:val="18"/>
          <w:szCs w:val="18"/>
        </w:rPr>
        <w:t>Całkowita kwota pomocy de minimis przyznanej przez jedno państwo członkowskie jednemu przedsiębiorstwu nie może przekroczyć 300 000 EUR</w:t>
      </w:r>
      <w:r w:rsidRPr="006B6BCD">
        <w:rPr>
          <w:rFonts w:ascii="Arial Narrow" w:hAnsi="Arial Narrow"/>
          <w:sz w:val="18"/>
          <w:szCs w:val="18"/>
        </w:rPr>
        <w:t xml:space="preserve"> w okresie trzech lat.</w:t>
      </w:r>
    </w:p>
    <w:p w:rsidR="00F30DF9" w:rsidRPr="006B6BCD" w:rsidRDefault="00F30DF9" w:rsidP="00F30DF9">
      <w:pPr>
        <w:ind w:left="284"/>
        <w:jc w:val="both"/>
        <w:rPr>
          <w:rFonts w:ascii="Arial Narrow" w:hAnsi="Arial Narrow"/>
          <w:sz w:val="18"/>
          <w:szCs w:val="18"/>
        </w:rPr>
      </w:pPr>
      <w:r w:rsidRPr="006B6BCD">
        <w:rPr>
          <w:rFonts w:ascii="Arial Narrow" w:hAnsi="Arial Narrow"/>
          <w:sz w:val="18"/>
          <w:szCs w:val="18"/>
        </w:rPr>
        <w:t>Pomoc de</w:t>
      </w:r>
      <w:r>
        <w:rPr>
          <w:rFonts w:ascii="Arial Narrow" w:hAnsi="Arial Narrow"/>
          <w:sz w:val="18"/>
          <w:szCs w:val="18"/>
        </w:rPr>
        <w:t xml:space="preserve"> </w:t>
      </w:r>
      <w:r w:rsidRPr="006B6BCD">
        <w:rPr>
          <w:rFonts w:ascii="Arial Narrow" w:hAnsi="Arial Narrow"/>
          <w:sz w:val="18"/>
          <w:szCs w:val="18"/>
        </w:rPr>
        <w:t>minimis uznaje się za przyznaną w chwili, gdy przedsiębiorstwo uzyskuje prawo do otrzymania takiej pomocy zgodnie z obowiązującym krajowym systemem prawnym niezależnie od terminu wypłacenia pomocy de minimis temu przedsiębiorstwu. „Jedno przedsiębiorstwo”, do celów niniejszego rozporządzenia, oznacza wszystkie jednostki gospodarcze, które pozostają w co najmniej jednym z następujących stosunków: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9222"/>
      </w:tblGrid>
      <w:tr w:rsidR="00F30DF9" w:rsidRPr="006B6BCD" w:rsidTr="00D030D0">
        <w:tc>
          <w:tcPr>
            <w:tcW w:w="216" w:type="pct"/>
            <w:shd w:val="clear" w:color="auto" w:fill="FFFFFF"/>
            <w:hideMark/>
          </w:tcPr>
          <w:p w:rsidR="00F30DF9" w:rsidRPr="006B6BCD" w:rsidRDefault="00F30DF9" w:rsidP="00F30DF9">
            <w:pPr>
              <w:ind w:left="426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6BCD">
              <w:rPr>
                <w:rFonts w:ascii="Arial Narrow" w:hAnsi="Arial Narrow"/>
                <w:sz w:val="18"/>
                <w:szCs w:val="18"/>
              </w:rPr>
              <w:t>a)</w:t>
            </w:r>
          </w:p>
        </w:tc>
        <w:tc>
          <w:tcPr>
            <w:tcW w:w="4784" w:type="pct"/>
            <w:shd w:val="clear" w:color="auto" w:fill="FFFFFF"/>
            <w:hideMark/>
          </w:tcPr>
          <w:p w:rsidR="00F30DF9" w:rsidRPr="006B6BCD" w:rsidRDefault="00F30DF9" w:rsidP="00F30DF9">
            <w:pPr>
              <w:ind w:left="142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6BCD">
              <w:rPr>
                <w:rFonts w:ascii="Arial Narrow" w:hAnsi="Arial Narrow"/>
                <w:sz w:val="18"/>
                <w:szCs w:val="18"/>
              </w:rPr>
              <w:t xml:space="preserve">    jedna jednostka gospodarcza posiada w drugiej jednostce gospodarczej większość praw głosu akcjonariuszy lub wspólników;</w:t>
            </w:r>
          </w:p>
        </w:tc>
      </w:tr>
      <w:tr w:rsidR="00F30DF9" w:rsidRPr="006B6BCD" w:rsidTr="00D030D0">
        <w:tc>
          <w:tcPr>
            <w:tcW w:w="216" w:type="pct"/>
            <w:shd w:val="clear" w:color="auto" w:fill="FFFFFF"/>
            <w:hideMark/>
          </w:tcPr>
          <w:p w:rsidR="00F30DF9" w:rsidRPr="006B6BCD" w:rsidRDefault="00F30DF9" w:rsidP="00F30DF9">
            <w:pPr>
              <w:ind w:left="426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6BCD">
              <w:rPr>
                <w:rFonts w:ascii="Arial Narrow" w:hAnsi="Arial Narrow"/>
                <w:sz w:val="18"/>
                <w:szCs w:val="18"/>
              </w:rPr>
              <w:t>b)</w:t>
            </w:r>
          </w:p>
        </w:tc>
        <w:tc>
          <w:tcPr>
            <w:tcW w:w="4784" w:type="pct"/>
            <w:shd w:val="clear" w:color="auto" w:fill="FFFFFF"/>
            <w:hideMark/>
          </w:tcPr>
          <w:p w:rsidR="00F30DF9" w:rsidRPr="006B6BCD" w:rsidRDefault="00F30DF9" w:rsidP="00F30DF9">
            <w:pPr>
              <w:ind w:left="142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6BCD">
              <w:rPr>
                <w:rFonts w:ascii="Arial Narrow" w:hAnsi="Arial Narrow"/>
                <w:sz w:val="18"/>
                <w:szCs w:val="18"/>
              </w:rPr>
              <w:t xml:space="preserve">    jedna jednostka gospodarcza ma prawo wyznaczyć lub odwołać większość członków organu administracyjnego, zarządzającego lub nadzorczego innej jednostki gospodarczej;</w:t>
            </w:r>
          </w:p>
        </w:tc>
      </w:tr>
      <w:tr w:rsidR="00F30DF9" w:rsidRPr="006B6BCD" w:rsidTr="00D030D0">
        <w:tc>
          <w:tcPr>
            <w:tcW w:w="216" w:type="pct"/>
            <w:shd w:val="clear" w:color="auto" w:fill="FFFFFF"/>
            <w:hideMark/>
          </w:tcPr>
          <w:p w:rsidR="00F30DF9" w:rsidRPr="006B6BCD" w:rsidRDefault="00F30DF9" w:rsidP="00F30DF9">
            <w:pPr>
              <w:ind w:left="426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6BCD">
              <w:rPr>
                <w:rFonts w:ascii="Arial Narrow" w:hAnsi="Arial Narrow"/>
                <w:sz w:val="18"/>
                <w:szCs w:val="18"/>
              </w:rPr>
              <w:t xml:space="preserve">c)  </w:t>
            </w:r>
          </w:p>
        </w:tc>
        <w:tc>
          <w:tcPr>
            <w:tcW w:w="4784" w:type="pct"/>
            <w:shd w:val="clear" w:color="auto" w:fill="FFFFFF"/>
            <w:hideMark/>
          </w:tcPr>
          <w:p w:rsidR="00F30DF9" w:rsidRPr="006B6BCD" w:rsidRDefault="00F30DF9" w:rsidP="00F30DF9">
            <w:pPr>
              <w:ind w:left="142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6BCD">
              <w:rPr>
                <w:rFonts w:ascii="Arial Narrow" w:hAnsi="Arial Narrow"/>
                <w:sz w:val="18"/>
                <w:szCs w:val="18"/>
              </w:rPr>
              <w:t xml:space="preserve">   jedna jednostka gospodarcza ma prawo wywierać dominujący wpływ na inną jednostkę gospodarczą zgodnie z umową zawartą z tą jednostką lub postanowieniami w jej akcie założycielskim lub umowie spółki;</w:t>
            </w:r>
          </w:p>
        </w:tc>
      </w:tr>
      <w:tr w:rsidR="00F30DF9" w:rsidRPr="006B6BCD" w:rsidTr="00D030D0">
        <w:tc>
          <w:tcPr>
            <w:tcW w:w="216" w:type="pct"/>
            <w:shd w:val="clear" w:color="auto" w:fill="FFFFFF"/>
            <w:hideMark/>
          </w:tcPr>
          <w:p w:rsidR="00F30DF9" w:rsidRPr="006B6BCD" w:rsidRDefault="00F30DF9" w:rsidP="00F30DF9">
            <w:pPr>
              <w:ind w:left="426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6BCD">
              <w:rPr>
                <w:rFonts w:ascii="Arial Narrow" w:hAnsi="Arial Narrow"/>
                <w:sz w:val="18"/>
                <w:szCs w:val="18"/>
              </w:rPr>
              <w:t>d)</w:t>
            </w:r>
          </w:p>
        </w:tc>
        <w:tc>
          <w:tcPr>
            <w:tcW w:w="4784" w:type="pct"/>
            <w:shd w:val="clear" w:color="auto" w:fill="FFFFFF"/>
            <w:hideMark/>
          </w:tcPr>
          <w:p w:rsidR="00F30DF9" w:rsidRPr="006B6BCD" w:rsidRDefault="00F30DF9" w:rsidP="00F30DF9">
            <w:pPr>
              <w:ind w:left="142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6BCD">
              <w:rPr>
                <w:rFonts w:ascii="Arial Narrow" w:hAnsi="Arial Narrow"/>
                <w:sz w:val="18"/>
                <w:szCs w:val="18"/>
              </w:rPr>
              <w:t xml:space="preserve">    jedna jednostka gospodarcza, która jest akcjonariuszem lub wspólnikiem w innej jednostce gospodarczej, samodzielnie kontroluje, zgodnie z porozumieniem z innymi akcjonariuszami lub wspólnikami tej jednostki, większość praw głosu akcjonariuszy lub wspólników tej jednostki.</w:t>
            </w:r>
          </w:p>
        </w:tc>
      </w:tr>
    </w:tbl>
    <w:p w:rsidR="00F30DF9" w:rsidRDefault="00F30DF9" w:rsidP="00F30DF9">
      <w:pPr>
        <w:ind w:left="284"/>
        <w:jc w:val="both"/>
        <w:rPr>
          <w:rFonts w:ascii="Arial Narrow" w:hAnsi="Arial Narrow"/>
          <w:sz w:val="18"/>
          <w:szCs w:val="18"/>
        </w:rPr>
      </w:pPr>
      <w:r w:rsidRPr="006B6BCD">
        <w:rPr>
          <w:rFonts w:ascii="Arial Narrow" w:hAnsi="Arial Narrow"/>
          <w:sz w:val="18"/>
          <w:szCs w:val="18"/>
        </w:rPr>
        <w:t>Jednostki gospodarcze pozostające w jakimkolwiek ze stosunków, o których mowa w lit. a)–d), poprzez co najmniej jedną inną jednostkę gospodarczą również są uznawane za jedno przedsiębiorstwo</w:t>
      </w:r>
      <w:r>
        <w:rPr>
          <w:rFonts w:ascii="Arial Narrow" w:hAnsi="Arial Narrow"/>
          <w:sz w:val="18"/>
          <w:szCs w:val="18"/>
        </w:rPr>
        <w:t>.</w:t>
      </w:r>
    </w:p>
    <w:p w:rsidR="00F30DF9" w:rsidRDefault="00F30DF9" w:rsidP="00F30DF9">
      <w:pPr>
        <w:ind w:left="284"/>
        <w:jc w:val="both"/>
        <w:rPr>
          <w:rStyle w:val="Znakiprzypiswkocowych"/>
          <w:rFonts w:ascii="Arial Narrow" w:hAnsi="Arial Narrow"/>
          <w:sz w:val="18"/>
          <w:szCs w:val="18"/>
          <w:vertAlign w:val="baseline"/>
        </w:rPr>
      </w:pPr>
    </w:p>
    <w:p w:rsidR="00F30DF9" w:rsidRPr="006B6BCD" w:rsidRDefault="00F30DF9" w:rsidP="00F30DF9">
      <w:pPr>
        <w:ind w:left="284"/>
        <w:jc w:val="both"/>
        <w:rPr>
          <w:rFonts w:ascii="Arial Narrow" w:hAnsi="Arial Narrow"/>
          <w:sz w:val="18"/>
          <w:szCs w:val="18"/>
        </w:rPr>
      </w:pPr>
      <w:r w:rsidRPr="006B6BCD">
        <w:rPr>
          <w:rStyle w:val="Znakiprzypiswkocowych"/>
          <w:rFonts w:ascii="Arial Narrow" w:hAnsi="Arial Narrow"/>
          <w:sz w:val="18"/>
          <w:szCs w:val="18"/>
          <w:vertAlign w:val="baseline"/>
        </w:rPr>
        <w:t>Całkowita kwota pomocy de minimis przyznanej przez państwo członkowskie jednemu przedsiębiorstwu nie może przekroczyć kwot wskazanych w rozporządzeniu Komisji (UE) nr 1408/2013 z dnia 18 grudnia 2013 r. w sprawie stosowania art. 107 i 108 Traktatu o funkcjonowaniu Unii Europejskiej do pomocy de minimis w sektorze rolnym. Górny pułap pomocy de minimis w rolnictwie odnosi się do wsparcia, które może być udzielone jednemu przedsiębiorcy. Do celów reguł konkurencji określonych w Traktacie przedsiębiorstwem jest każda jednostka wykonująca działalność gospodarczą niezależnie od jej formy prawnej i sposobu finansowania. Trybunał Sprawiedliwości Unii Europejskiej orzekł,</w:t>
      </w:r>
      <w:r w:rsidRPr="006B6BCD">
        <w:rPr>
          <w:rStyle w:val="Znakiprzypiswkocowych"/>
          <w:rFonts w:ascii="Arial Narrow" w:hAnsi="Arial Narrow"/>
          <w:sz w:val="18"/>
          <w:szCs w:val="18"/>
          <w:vertAlign w:val="baseline"/>
        </w:rPr>
        <w:br/>
        <w:t>że wszystkie podmioty, które są kontrolowane (prawnie lub de facto) przez ten sam podmiot, należy traktować jako jedno przedsiębiorstwo.</w:t>
      </w:r>
    </w:p>
    <w:p w:rsidR="00F30DF9" w:rsidRDefault="00F30DF9">
      <w:pPr>
        <w:pStyle w:val="Tekstprzypisukocowego"/>
      </w:pPr>
    </w:p>
  </w:endnote>
  <w:endnote w:id="3">
    <w:p w:rsidR="00E86F5C" w:rsidRPr="00E86F5C" w:rsidRDefault="00E86F5C" w:rsidP="00E86F5C">
      <w:pPr>
        <w:suppressAutoHyphens w:val="0"/>
        <w:spacing w:before="6" w:after="6"/>
        <w:ind w:left="284" w:hanging="284"/>
        <w:jc w:val="both"/>
        <w:textAlignment w:val="auto"/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</w:pPr>
      <w:r w:rsidRPr="00E86F5C">
        <w:rPr>
          <w:rStyle w:val="Odwoanieprzypisukocowego"/>
          <w:rFonts w:ascii="Arial Narrow" w:hAnsi="Arial Narrow"/>
        </w:rPr>
        <w:endnoteRef/>
      </w:r>
      <w:r w:rsidRPr="00E86F5C">
        <w:rPr>
          <w:rFonts w:ascii="Arial Narrow" w:hAnsi="Arial Narrow"/>
        </w:rPr>
        <w:t xml:space="preserve">   </w:t>
      </w:r>
      <w:r w:rsidRPr="00E86F5C"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t>W rozumieniu art. 2 pkt 17 ustawy z dnia 30 kwietnia 2004 r. o postępowaniu w sprawach dotyczących pomocy publicznej pod pojęciem</w:t>
      </w:r>
      <w:r w:rsidRPr="00E86F5C"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br/>
        <w:t>działalności gospodarczej należy rozumieć działalność gospodarczą do której mają zastosowanie reguły konkurencji określone w przepisach części trzeciej tytułu VI rozdziału 1 Traktatu ustanawiającego Wspólnotę Europejską.</w:t>
      </w:r>
    </w:p>
    <w:p w:rsidR="00E86F5C" w:rsidRPr="00E86F5C" w:rsidRDefault="00E86F5C" w:rsidP="00E86F5C">
      <w:pPr>
        <w:suppressAutoHyphens w:val="0"/>
        <w:spacing w:before="6" w:after="6"/>
        <w:ind w:left="284" w:hanging="284"/>
        <w:jc w:val="both"/>
        <w:textAlignment w:val="auto"/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</w:pPr>
      <w:r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t xml:space="preserve">      </w:t>
      </w:r>
      <w:r w:rsidRPr="00E86F5C"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t>Definicja „podmiotu prowadzącego działalność gospodarczą” w prawie wspólnotowym obejmuje swym zakresem wszystkie kategorie podmiotów zaangażowanych w działalność gospodarczą, niezależnie od formy prawnej tego podmiotu i źródeł jego finansowania (orzeczenie ETS w sprawie C-41/90 H</w:t>
      </w:r>
      <w:r w:rsidRPr="00E86F5C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 w:bidi="ar-SA"/>
        </w:rPr>
        <w:t>ӧ</w:t>
      </w:r>
      <w:r w:rsidRPr="00E86F5C"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t>fner i Elsner przeciwko Macrotron GmbH, orzeczenie ETS w sprawie C-35/96 Komisja przeciwko Republice Włoskiej). Nie ma</w:t>
      </w:r>
      <w:r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br/>
      </w:r>
      <w:r w:rsidRPr="00E86F5C"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t>znaczenia,</w:t>
      </w:r>
      <w:r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t xml:space="preserve"> </w:t>
      </w:r>
      <w:r w:rsidRPr="00E86F5C"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t>iż są to podmioty nie nastawione na zysk lub wykonujące zadania społecznie użyteczne (non-profit – np. orzeczenie ETS w sprawie C-67/96 Albany).</w:t>
      </w:r>
      <w:r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t xml:space="preserve"> </w:t>
      </w:r>
      <w:r w:rsidRPr="00420194">
        <w:rPr>
          <w:rFonts w:ascii="Arial Narrow" w:eastAsia="Times New Roman" w:hAnsi="Arial Narrow" w:cs="Liberation Serif"/>
          <w:bCs/>
          <w:color w:val="000000"/>
          <w:kern w:val="0"/>
          <w:sz w:val="18"/>
          <w:szCs w:val="18"/>
          <w:lang w:eastAsia="pl-PL" w:bidi="ar-SA"/>
        </w:rPr>
        <w:t>Podkreślić należy fakt, iż przepisy wspólnotowe znajdują zastosowanie również do podmiotów sektora publicznego prowadzących działalność gospodarczą</w:t>
      </w:r>
      <w:r w:rsidRPr="00E86F5C"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t xml:space="preserve"> (orzeczenie ETS w sprawie C-118/85 AAMS).</w:t>
      </w:r>
    </w:p>
    <w:p w:rsidR="00E86F5C" w:rsidRPr="00E86F5C" w:rsidRDefault="00E86F5C" w:rsidP="00E86F5C">
      <w:pPr>
        <w:suppressAutoHyphens w:val="0"/>
        <w:spacing w:before="6" w:after="6"/>
        <w:ind w:left="284" w:hanging="284"/>
        <w:jc w:val="both"/>
        <w:textAlignment w:val="auto"/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</w:pPr>
      <w:r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t xml:space="preserve">       </w:t>
      </w:r>
      <w:r w:rsidRPr="00E86F5C"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t>Po przystąpieniu Polski do Unii Europejskiej, obowiązek stosowania przepisów w zakresie pomocy publicznej potencjalnie może dotyczyć</w:t>
      </w:r>
      <w:r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br/>
      </w:r>
      <w:r w:rsidRPr="00E86F5C"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t>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orzecznictwem ETS, przez działalność gospodarczą należy rozumieć oferowanie towarów i usług na rynku. Pojęcie to dotyczy zarówno działalności produkcyjnej, jak i dystrybucyjnej i usługowej (orzeczenie ETS w sprawie Herlitz T-66/92).</w:t>
      </w:r>
      <w:r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br/>
      </w:r>
      <w:r w:rsidRPr="00E86F5C">
        <w:rPr>
          <w:rFonts w:ascii="Arial Narrow" w:eastAsia="Times New Roman" w:hAnsi="Arial Narrow" w:cs="Liberation Serif"/>
          <w:color w:val="000000"/>
          <w:kern w:val="0"/>
          <w:sz w:val="18"/>
          <w:szCs w:val="18"/>
          <w:lang w:eastAsia="pl-PL" w:bidi="ar-SA"/>
        </w:rPr>
        <w:t>W tym przypadku nie jest istotne występowanie zarobkowego charakteru działalności.</w:t>
      </w:r>
    </w:p>
    <w:p w:rsidR="00E86F5C" w:rsidRDefault="00E86F5C">
      <w:pPr>
        <w:pStyle w:val="Tekstprzypisukocowego"/>
      </w:pPr>
    </w:p>
  </w:endnote>
  <w:endnote w:id="4">
    <w:p w:rsidR="00E86F5C" w:rsidRDefault="00E86F5C" w:rsidP="00E86F5C">
      <w:pPr>
        <w:pStyle w:val="Tekstprzypisukocowego"/>
        <w:ind w:left="284" w:hanging="284"/>
        <w:jc w:val="both"/>
      </w:pPr>
      <w:r w:rsidRPr="00E86F5C">
        <w:rPr>
          <w:rStyle w:val="Odwoanieprzypisukocowego"/>
          <w:rFonts w:ascii="Arial Narrow" w:hAnsi="Arial Narrow"/>
          <w:sz w:val="24"/>
          <w:szCs w:val="24"/>
        </w:rPr>
        <w:endnoteRef/>
      </w:r>
      <w:r w:rsidRPr="00E86F5C">
        <w:rPr>
          <w:rFonts w:ascii="Arial Narrow" w:hAnsi="Arial Narrow"/>
          <w:sz w:val="24"/>
          <w:szCs w:val="24"/>
        </w:rPr>
        <w:t xml:space="preserve"> </w:t>
      </w:r>
      <w:r w:rsidRPr="00E86F5C">
        <w:rPr>
          <w:rFonts w:ascii="Arial Narrow" w:hAnsi="Arial Narrow"/>
        </w:rPr>
        <w:t xml:space="preserve">   </w:t>
      </w:r>
      <w:r w:rsidRPr="00E86F5C">
        <w:rPr>
          <w:rFonts w:ascii="Arial Narrow" w:eastAsia="Times New Roman" w:hAnsi="Arial Narrow" w:cs="Liberation Serif"/>
          <w:color w:val="000000"/>
          <w:kern w:val="0"/>
          <w:sz w:val="18"/>
          <w:lang w:eastAsia="pl-PL" w:bidi="ar-SA"/>
        </w:rPr>
        <w:t xml:space="preserve">Rozdzielność rachunkowa określonej działalności polega na prowadzeniu odrębnej ewidencji dla tej działalności oraz prawidłowym </w:t>
      </w:r>
      <w:r>
        <w:rPr>
          <w:rFonts w:ascii="Arial Narrow" w:eastAsia="Times New Roman" w:hAnsi="Arial Narrow" w:cs="Liberation Serif"/>
          <w:color w:val="000000"/>
          <w:kern w:val="0"/>
          <w:sz w:val="18"/>
          <w:lang w:eastAsia="pl-PL" w:bidi="ar-SA"/>
        </w:rPr>
        <w:t>p</w:t>
      </w:r>
      <w:r w:rsidRPr="00E86F5C">
        <w:rPr>
          <w:rFonts w:ascii="Arial Narrow" w:eastAsia="Times New Roman" w:hAnsi="Arial Narrow" w:cs="Liberation Serif"/>
          <w:color w:val="000000"/>
          <w:kern w:val="0"/>
          <w:sz w:val="18"/>
          <w:lang w:eastAsia="pl-PL" w:bidi="ar-SA"/>
        </w:rPr>
        <w:t>rzypisywaniu przychodów i kosztów na podstawie konsekwentnie stosowanych i mających obiektywne uzasadnienie metod, a także określeniu w dokumentacji, o której mowa w art. 10 ustawy z dnia 29 września 1994 r. o rachunkowości, zasad prowadzenia odrębnej ewidencji oraz metod przypisywania kosztów i przychodów.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, 'Arial Unicode MS'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-Bold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EUAlbertin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TTE1FAFD80t00">
    <w:panose1 w:val="00000000000000000000"/>
    <w:charset w:val="00"/>
    <w:family w:val="roman"/>
    <w:notTrueType/>
    <w:pitch w:val="default"/>
  </w:font>
  <w:font w:name="TTE1D4E850t00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653" w:rsidRDefault="00BC1653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1D6B6D">
      <w:rPr>
        <w:rFonts w:ascii="Arial Narrow" w:hAnsi="Arial Narrow"/>
        <w:noProof/>
        <w:sz w:val="20"/>
        <w:szCs w:val="20"/>
      </w:rPr>
      <w:t>10</w:t>
    </w:r>
    <w:r>
      <w:rPr>
        <w:rFonts w:ascii="Arial Narrow" w:hAnsi="Arial Narrow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653" w:rsidRDefault="00BC1653">
    <w:pPr>
      <w:pStyle w:val="Stop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1D6B6D">
      <w:rPr>
        <w:rFonts w:ascii="Arial Narrow" w:hAnsi="Arial Narrow"/>
        <w:noProof/>
        <w:sz w:val="20"/>
        <w:szCs w:val="20"/>
      </w:rPr>
      <w:t>1</w:t>
    </w:r>
    <w:r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653" w:rsidRDefault="00BC1653">
      <w:r>
        <w:separator/>
      </w:r>
    </w:p>
  </w:footnote>
  <w:footnote w:type="continuationSeparator" w:id="0">
    <w:p w:rsidR="00BC1653" w:rsidRDefault="00BC1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C03" w:rsidRDefault="00687C03">
    <w:pPr>
      <w:pStyle w:val="Nagwek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38B9"/>
    <w:multiLevelType w:val="multilevel"/>
    <w:tmpl w:val="851A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A0E2C"/>
    <w:multiLevelType w:val="multilevel"/>
    <w:tmpl w:val="C7DE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D5199"/>
    <w:multiLevelType w:val="multilevel"/>
    <w:tmpl w:val="534057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</w:abstractNum>
  <w:abstractNum w:abstractNumId="3" w15:restartNumberingAfterBreak="0">
    <w:nsid w:val="119D6B76"/>
    <w:multiLevelType w:val="multilevel"/>
    <w:tmpl w:val="D412509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1B1677E"/>
    <w:multiLevelType w:val="hybridMultilevel"/>
    <w:tmpl w:val="41409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05B8C"/>
    <w:multiLevelType w:val="hybridMultilevel"/>
    <w:tmpl w:val="491C4320"/>
    <w:lvl w:ilvl="0" w:tplc="9E2467E2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33F040D"/>
    <w:multiLevelType w:val="multilevel"/>
    <w:tmpl w:val="CEEA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C30EAD"/>
    <w:multiLevelType w:val="multilevel"/>
    <w:tmpl w:val="3E0839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eastAsia="Arial Narrow" w:hAnsi="Arial Narrow" w:cs="Arial Narrow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eastAsia="Arial Narrow" w:hAnsi="Arial Narrow" w:cs="Arial Narrow"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eastAsia="Arial Narrow" w:hAnsi="Arial Narrow" w:cs="Arial Narrow"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eastAsia="Arial Narrow" w:hAnsi="Arial Narrow" w:cs="Arial Narrow"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eastAsia="Arial Narrow" w:hAnsi="Arial Narrow" w:cs="Arial Narrow"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eastAsia="Arial Narrow" w:hAnsi="Arial Narrow" w:cs="Arial Narrow"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eastAsia="Arial Narrow" w:hAnsi="Arial Narrow" w:cs="Arial Narrow" w:hint="default"/>
        <w:b w:val="0"/>
        <w:bCs w:val="0"/>
        <w:sz w:val="22"/>
        <w:szCs w:val="22"/>
      </w:rPr>
    </w:lvl>
  </w:abstractNum>
  <w:abstractNum w:abstractNumId="8" w15:restartNumberingAfterBreak="0">
    <w:nsid w:val="18FD5A17"/>
    <w:multiLevelType w:val="multilevel"/>
    <w:tmpl w:val="EFDE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396712"/>
    <w:multiLevelType w:val="hybridMultilevel"/>
    <w:tmpl w:val="D0644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D19B0"/>
    <w:multiLevelType w:val="hybridMultilevel"/>
    <w:tmpl w:val="37CCF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6CF"/>
    <w:multiLevelType w:val="hybridMultilevel"/>
    <w:tmpl w:val="D3EC8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90BC1"/>
    <w:multiLevelType w:val="multilevel"/>
    <w:tmpl w:val="4560E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</w:abstractNum>
  <w:abstractNum w:abstractNumId="13" w15:restartNumberingAfterBreak="0">
    <w:nsid w:val="2D52658B"/>
    <w:multiLevelType w:val="multilevel"/>
    <w:tmpl w:val="92C8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9D3069"/>
    <w:multiLevelType w:val="multilevel"/>
    <w:tmpl w:val="F1E45554"/>
    <w:lvl w:ilvl="0">
      <w:start w:val="1"/>
      <w:numFmt w:val="decimal"/>
      <w:lvlText w:val="%1."/>
      <w:lvlJc w:val="left"/>
      <w:pPr>
        <w:tabs>
          <w:tab w:val="num" w:pos="0"/>
        </w:tabs>
        <w:ind w:left="397" w:hanging="386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5" w15:restartNumberingAfterBreak="0">
    <w:nsid w:val="33CB2032"/>
    <w:multiLevelType w:val="hybridMultilevel"/>
    <w:tmpl w:val="59C44C2C"/>
    <w:lvl w:ilvl="0" w:tplc="B2B447A6">
      <w:start w:val="1"/>
      <w:numFmt w:val="decimal"/>
      <w:lvlText w:val="%1)"/>
      <w:lvlJc w:val="left"/>
      <w:pPr>
        <w:ind w:left="731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6" w15:restartNumberingAfterBreak="0">
    <w:nsid w:val="34346B32"/>
    <w:multiLevelType w:val="hybridMultilevel"/>
    <w:tmpl w:val="477233D6"/>
    <w:lvl w:ilvl="0" w:tplc="DDC457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07434"/>
    <w:multiLevelType w:val="multilevel"/>
    <w:tmpl w:val="966A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8C081A"/>
    <w:multiLevelType w:val="multilevel"/>
    <w:tmpl w:val="F956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554335"/>
    <w:multiLevelType w:val="hybridMultilevel"/>
    <w:tmpl w:val="8160D376"/>
    <w:lvl w:ilvl="0" w:tplc="37F899DA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C93848"/>
    <w:multiLevelType w:val="hybridMultilevel"/>
    <w:tmpl w:val="E73697FA"/>
    <w:lvl w:ilvl="0" w:tplc="2436B16E">
      <w:start w:val="1"/>
      <w:numFmt w:val="bullet"/>
      <w:lvlText w:val="-"/>
      <w:lvlJc w:val="left"/>
      <w:pPr>
        <w:ind w:left="1713" w:hanging="360"/>
      </w:pPr>
      <w:rPr>
        <w:rFonts w:ascii="Arial Narrow" w:hAnsi="Arial Narro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8BB5EEC"/>
    <w:multiLevelType w:val="hybridMultilevel"/>
    <w:tmpl w:val="8CFC1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A718F"/>
    <w:multiLevelType w:val="multilevel"/>
    <w:tmpl w:val="5F0601A6"/>
    <w:lvl w:ilvl="0">
      <w:start w:val="1"/>
      <w:numFmt w:val="decimal"/>
      <w:lvlText w:val="%1)"/>
      <w:lvlJc w:val="left"/>
      <w:pPr>
        <w:tabs>
          <w:tab w:val="num" w:pos="0"/>
        </w:tabs>
        <w:ind w:left="397" w:hanging="386"/>
      </w:pPr>
      <w:rPr>
        <w:rFonts w:ascii="Arial Narrow" w:hAnsi="Arial Narrow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3" w15:restartNumberingAfterBreak="0">
    <w:nsid w:val="50F3367F"/>
    <w:multiLevelType w:val="multilevel"/>
    <w:tmpl w:val="DCF07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eastAsia="Arial Narrow" w:hAnsi="Arial Narrow" w:cs="Arial Narrow"/>
        <w:b w:val="0"/>
        <w:bCs w:val="0"/>
        <w:sz w:val="22"/>
        <w:szCs w:val="22"/>
      </w:rPr>
    </w:lvl>
  </w:abstractNum>
  <w:abstractNum w:abstractNumId="24" w15:restartNumberingAfterBreak="0">
    <w:nsid w:val="555866F3"/>
    <w:multiLevelType w:val="hybridMultilevel"/>
    <w:tmpl w:val="B04E2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627CB"/>
    <w:multiLevelType w:val="hybridMultilevel"/>
    <w:tmpl w:val="F9EA3132"/>
    <w:lvl w:ilvl="0" w:tplc="A0C634DC">
      <w:start w:val="1"/>
      <w:numFmt w:val="decimal"/>
      <w:lvlText w:val="%1)"/>
      <w:lvlJc w:val="left"/>
      <w:pPr>
        <w:ind w:left="927" w:hanging="360"/>
      </w:pPr>
      <w:rPr>
        <w:rFonts w:ascii="Arial Narrow" w:hAnsi="Arial Narrow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A122323"/>
    <w:multiLevelType w:val="hybridMultilevel"/>
    <w:tmpl w:val="6FBAD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30A32"/>
    <w:multiLevelType w:val="multilevel"/>
    <w:tmpl w:val="754A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4C3897"/>
    <w:multiLevelType w:val="hybridMultilevel"/>
    <w:tmpl w:val="7966D3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853648"/>
    <w:multiLevelType w:val="multilevel"/>
    <w:tmpl w:val="6A1A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272314"/>
    <w:multiLevelType w:val="multilevel"/>
    <w:tmpl w:val="5D8ADF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 Narrow" w:hAnsi="Arial Narrow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Arial Narrow" w:hAnsi="Arial Narrow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 Narrow" w:hAnsi="Arial Narrow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Arial Narrow" w:hAnsi="Arial Narrow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Arial Narrow" w:hAnsi="Arial Narrow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Arial Narrow" w:hAnsi="Arial Narrow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Arial Narrow" w:hAnsi="Arial Narrow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Arial Narrow" w:hAnsi="Arial Narrow"/>
        <w:b w:val="0"/>
        <w:bCs w:val="0"/>
        <w:sz w:val="24"/>
        <w:szCs w:val="24"/>
      </w:rPr>
    </w:lvl>
  </w:abstractNum>
  <w:abstractNum w:abstractNumId="31" w15:restartNumberingAfterBreak="0">
    <w:nsid w:val="75CB36EE"/>
    <w:multiLevelType w:val="multilevel"/>
    <w:tmpl w:val="F140D1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5E64454"/>
    <w:multiLevelType w:val="multilevel"/>
    <w:tmpl w:val="0116E3AE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6"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</w:abstractNum>
  <w:abstractNum w:abstractNumId="33" w15:restartNumberingAfterBreak="0">
    <w:nsid w:val="761E35C1"/>
    <w:multiLevelType w:val="multilevel"/>
    <w:tmpl w:val="B2B4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BC503D"/>
    <w:multiLevelType w:val="multilevel"/>
    <w:tmpl w:val="DD98C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A95AAA"/>
    <w:multiLevelType w:val="multilevel"/>
    <w:tmpl w:val="00E2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2"/>
  </w:num>
  <w:num w:numId="3">
    <w:abstractNumId w:val="30"/>
  </w:num>
  <w:num w:numId="4">
    <w:abstractNumId w:val="3"/>
  </w:num>
  <w:num w:numId="5">
    <w:abstractNumId w:val="31"/>
  </w:num>
  <w:num w:numId="6">
    <w:abstractNumId w:val="7"/>
  </w:num>
  <w:num w:numId="7">
    <w:abstractNumId w:val="23"/>
  </w:num>
  <w:num w:numId="8">
    <w:abstractNumId w:val="2"/>
  </w:num>
  <w:num w:numId="9">
    <w:abstractNumId w:val="15"/>
  </w:num>
  <w:num w:numId="10">
    <w:abstractNumId w:val="24"/>
  </w:num>
  <w:num w:numId="11">
    <w:abstractNumId w:val="13"/>
  </w:num>
  <w:num w:numId="12">
    <w:abstractNumId w:val="8"/>
  </w:num>
  <w:num w:numId="13">
    <w:abstractNumId w:val="35"/>
  </w:num>
  <w:num w:numId="14">
    <w:abstractNumId w:val="6"/>
  </w:num>
  <w:num w:numId="15">
    <w:abstractNumId w:val="11"/>
  </w:num>
  <w:num w:numId="16">
    <w:abstractNumId w:val="18"/>
  </w:num>
  <w:num w:numId="17">
    <w:abstractNumId w:val="12"/>
  </w:num>
  <w:num w:numId="18">
    <w:abstractNumId w:val="28"/>
  </w:num>
  <w:num w:numId="19">
    <w:abstractNumId w:val="29"/>
  </w:num>
  <w:num w:numId="20">
    <w:abstractNumId w:val="5"/>
  </w:num>
  <w:num w:numId="21">
    <w:abstractNumId w:val="17"/>
  </w:num>
  <w:num w:numId="22">
    <w:abstractNumId w:val="34"/>
  </w:num>
  <w:num w:numId="23">
    <w:abstractNumId w:val="0"/>
  </w:num>
  <w:num w:numId="24">
    <w:abstractNumId w:val="33"/>
  </w:num>
  <w:num w:numId="25">
    <w:abstractNumId w:val="1"/>
  </w:num>
  <w:num w:numId="26">
    <w:abstractNumId w:val="27"/>
  </w:num>
  <w:num w:numId="27">
    <w:abstractNumId w:val="16"/>
  </w:num>
  <w:num w:numId="28">
    <w:abstractNumId w:val="25"/>
  </w:num>
  <w:num w:numId="29">
    <w:abstractNumId w:val="20"/>
  </w:num>
  <w:num w:numId="30">
    <w:abstractNumId w:val="14"/>
  </w:num>
  <w:num w:numId="31">
    <w:abstractNumId w:val="9"/>
  </w:num>
  <w:num w:numId="32">
    <w:abstractNumId w:val="19"/>
  </w:num>
  <w:num w:numId="33">
    <w:abstractNumId w:val="10"/>
  </w:num>
  <w:num w:numId="34">
    <w:abstractNumId w:val="4"/>
  </w:num>
  <w:num w:numId="35">
    <w:abstractNumId w:val="26"/>
  </w:num>
  <w:num w:numId="36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3F"/>
    <w:rsid w:val="0000310B"/>
    <w:rsid w:val="00006A61"/>
    <w:rsid w:val="00007D69"/>
    <w:rsid w:val="000324DB"/>
    <w:rsid w:val="00036537"/>
    <w:rsid w:val="00047CBD"/>
    <w:rsid w:val="00054A26"/>
    <w:rsid w:val="00064758"/>
    <w:rsid w:val="000647FE"/>
    <w:rsid w:val="000656F2"/>
    <w:rsid w:val="000838E8"/>
    <w:rsid w:val="000C4E02"/>
    <w:rsid w:val="000E70E6"/>
    <w:rsid w:val="00101A83"/>
    <w:rsid w:val="001055F0"/>
    <w:rsid w:val="00111851"/>
    <w:rsid w:val="001421F9"/>
    <w:rsid w:val="001428E3"/>
    <w:rsid w:val="001811A9"/>
    <w:rsid w:val="00182A03"/>
    <w:rsid w:val="001D6B6D"/>
    <w:rsid w:val="00216CF7"/>
    <w:rsid w:val="00220306"/>
    <w:rsid w:val="0022197C"/>
    <w:rsid w:val="00247A63"/>
    <w:rsid w:val="00256F14"/>
    <w:rsid w:val="00273CFA"/>
    <w:rsid w:val="00305A05"/>
    <w:rsid w:val="00307C2F"/>
    <w:rsid w:val="0032280D"/>
    <w:rsid w:val="00326B9B"/>
    <w:rsid w:val="00332598"/>
    <w:rsid w:val="0033496D"/>
    <w:rsid w:val="00386E19"/>
    <w:rsid w:val="0039646C"/>
    <w:rsid w:val="003A2C48"/>
    <w:rsid w:val="003F16E5"/>
    <w:rsid w:val="0040451C"/>
    <w:rsid w:val="00420194"/>
    <w:rsid w:val="004214CF"/>
    <w:rsid w:val="00453E3B"/>
    <w:rsid w:val="00463D2B"/>
    <w:rsid w:val="00470EA0"/>
    <w:rsid w:val="00477CD5"/>
    <w:rsid w:val="004A4B86"/>
    <w:rsid w:val="004D2BFF"/>
    <w:rsid w:val="004D5D0A"/>
    <w:rsid w:val="004E0F20"/>
    <w:rsid w:val="004E170E"/>
    <w:rsid w:val="004F4564"/>
    <w:rsid w:val="00501932"/>
    <w:rsid w:val="00583478"/>
    <w:rsid w:val="005924CC"/>
    <w:rsid w:val="0059728D"/>
    <w:rsid w:val="005A180D"/>
    <w:rsid w:val="005E3DA6"/>
    <w:rsid w:val="006057B6"/>
    <w:rsid w:val="00612576"/>
    <w:rsid w:val="00627704"/>
    <w:rsid w:val="00635303"/>
    <w:rsid w:val="00642A47"/>
    <w:rsid w:val="0066045C"/>
    <w:rsid w:val="00687C03"/>
    <w:rsid w:val="00697015"/>
    <w:rsid w:val="006B25E3"/>
    <w:rsid w:val="006D0053"/>
    <w:rsid w:val="00740186"/>
    <w:rsid w:val="00750262"/>
    <w:rsid w:val="007534E4"/>
    <w:rsid w:val="00754138"/>
    <w:rsid w:val="00773829"/>
    <w:rsid w:val="007900F0"/>
    <w:rsid w:val="007A0AD5"/>
    <w:rsid w:val="007A59C9"/>
    <w:rsid w:val="007B3B30"/>
    <w:rsid w:val="007D1852"/>
    <w:rsid w:val="007E503F"/>
    <w:rsid w:val="008003FB"/>
    <w:rsid w:val="00831146"/>
    <w:rsid w:val="00835D96"/>
    <w:rsid w:val="00842F31"/>
    <w:rsid w:val="00843489"/>
    <w:rsid w:val="00851D51"/>
    <w:rsid w:val="00856558"/>
    <w:rsid w:val="008A3DA9"/>
    <w:rsid w:val="008B7FB1"/>
    <w:rsid w:val="008D1C3E"/>
    <w:rsid w:val="008D3C6B"/>
    <w:rsid w:val="008F6AD9"/>
    <w:rsid w:val="0090518B"/>
    <w:rsid w:val="00910988"/>
    <w:rsid w:val="00926391"/>
    <w:rsid w:val="0093756E"/>
    <w:rsid w:val="009526AD"/>
    <w:rsid w:val="0096716C"/>
    <w:rsid w:val="00975260"/>
    <w:rsid w:val="009A4886"/>
    <w:rsid w:val="009B4F68"/>
    <w:rsid w:val="009F7A65"/>
    <w:rsid w:val="009F7EDA"/>
    <w:rsid w:val="00A0282A"/>
    <w:rsid w:val="00A36F47"/>
    <w:rsid w:val="00A865C8"/>
    <w:rsid w:val="00A9180F"/>
    <w:rsid w:val="00AA471D"/>
    <w:rsid w:val="00AB622E"/>
    <w:rsid w:val="00AB6953"/>
    <w:rsid w:val="00AC6A3C"/>
    <w:rsid w:val="00B007E5"/>
    <w:rsid w:val="00B146FD"/>
    <w:rsid w:val="00B61D73"/>
    <w:rsid w:val="00B65B98"/>
    <w:rsid w:val="00BA339B"/>
    <w:rsid w:val="00BA51B5"/>
    <w:rsid w:val="00BB0E22"/>
    <w:rsid w:val="00BC1653"/>
    <w:rsid w:val="00BC5317"/>
    <w:rsid w:val="00BE6F94"/>
    <w:rsid w:val="00BF3499"/>
    <w:rsid w:val="00C03BC8"/>
    <w:rsid w:val="00C053B6"/>
    <w:rsid w:val="00C320F4"/>
    <w:rsid w:val="00C90D00"/>
    <w:rsid w:val="00CC0302"/>
    <w:rsid w:val="00CE4A4B"/>
    <w:rsid w:val="00D015C8"/>
    <w:rsid w:val="00D3468F"/>
    <w:rsid w:val="00DB42D3"/>
    <w:rsid w:val="00DD5A14"/>
    <w:rsid w:val="00DF11C0"/>
    <w:rsid w:val="00E4260F"/>
    <w:rsid w:val="00E4387A"/>
    <w:rsid w:val="00E65396"/>
    <w:rsid w:val="00E673E0"/>
    <w:rsid w:val="00E7050E"/>
    <w:rsid w:val="00E75E76"/>
    <w:rsid w:val="00E834FE"/>
    <w:rsid w:val="00E86F5C"/>
    <w:rsid w:val="00EA7329"/>
    <w:rsid w:val="00EA7C6D"/>
    <w:rsid w:val="00EC3F1B"/>
    <w:rsid w:val="00EC71A5"/>
    <w:rsid w:val="00ED08CC"/>
    <w:rsid w:val="00F30DF9"/>
    <w:rsid w:val="00F65502"/>
    <w:rsid w:val="00F76A9E"/>
    <w:rsid w:val="00F94466"/>
    <w:rsid w:val="00FC6E56"/>
    <w:rsid w:val="00FD08B5"/>
    <w:rsid w:val="00FE037C"/>
    <w:rsid w:val="00FE1A44"/>
    <w:rsid w:val="00FE1D9C"/>
    <w:rsid w:val="00FE36CE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4943D-8B87-46B8-94AB-D2524851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tabs>
        <w:tab w:val="left" w:leader="dot" w:pos="23940"/>
      </w:tabs>
      <w:ind w:left="4956"/>
      <w:outlineLvl w:val="0"/>
    </w:pPr>
  </w:style>
  <w:style w:type="paragraph" w:styleId="Nagwek2">
    <w:name w:val="heading 2"/>
    <w:basedOn w:val="Standard"/>
    <w:next w:val="Standard"/>
    <w:qFormat/>
    <w:pPr>
      <w:keepNext/>
      <w:tabs>
        <w:tab w:val="left" w:leader="dot" w:pos="9498"/>
      </w:tabs>
      <w:ind w:left="142"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spacing w:line="360" w:lineRule="auto"/>
      <w:ind w:left="567" w:firstLine="168"/>
      <w:outlineLvl w:val="2"/>
    </w:pPr>
    <w:rPr>
      <w:b/>
      <w:bCs/>
      <w:sz w:val="22"/>
      <w:szCs w:val="22"/>
    </w:rPr>
  </w:style>
  <w:style w:type="paragraph" w:styleId="Nagwek4">
    <w:name w:val="heading 4"/>
    <w:basedOn w:val="Standard"/>
    <w:next w:val="Standard"/>
    <w:qFormat/>
    <w:pPr>
      <w:keepNext/>
      <w:outlineLvl w:val="3"/>
    </w:pPr>
    <w:rPr>
      <w:b/>
      <w:bCs/>
      <w:sz w:val="22"/>
    </w:rPr>
  </w:style>
  <w:style w:type="paragraph" w:styleId="Nagwek5">
    <w:name w:val="heading 5"/>
    <w:basedOn w:val="Standard"/>
    <w:next w:val="Standard"/>
    <w:qFormat/>
    <w:pPr>
      <w:keepNext/>
      <w:spacing w:line="100" w:lineRule="atLeast"/>
      <w:jc w:val="both"/>
      <w:outlineLvl w:val="4"/>
    </w:pPr>
    <w:rPr>
      <w:rFonts w:ascii="Arial" w:eastAsia="Arial" w:hAnsi="Arial" w:cs="Arial"/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Pr>
      <w:rFonts w:ascii="Arial Narrow" w:eastAsia="Arial Narrow" w:hAnsi="Arial Narrow" w:cs="Arial Narrow"/>
      <w:b w:val="0"/>
      <w:bCs w:val="0"/>
      <w:sz w:val="22"/>
      <w:szCs w:val="22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wypunktowania">
    <w:name w:val="Znaki wypunktowania"/>
    <w:qFormat/>
    <w:rPr>
      <w:rFonts w:ascii="Arial Narrow" w:eastAsia="StarSymbol, 'Arial Unicode MS'" w:hAnsi="Arial Narrow" w:cs="StarSymbol, 'Arial Unicode MS'"/>
      <w:b w:val="0"/>
      <w:bCs w:val="0"/>
      <w:sz w:val="20"/>
      <w:szCs w:val="20"/>
    </w:rPr>
  </w:style>
  <w:style w:type="character" w:customStyle="1" w:styleId="WW8Num11z0">
    <w:name w:val="WW8Num11z0"/>
    <w:qFormat/>
    <w:rPr>
      <w:b w:val="0"/>
      <w:bCs w:val="0"/>
      <w:sz w:val="22"/>
      <w:szCs w:val="22"/>
    </w:rPr>
  </w:style>
  <w:style w:type="character" w:customStyle="1" w:styleId="Pogrubienie1">
    <w:name w:val="Pogrubienie1"/>
    <w:qFormat/>
    <w:rPr>
      <w:b/>
      <w:bCs/>
    </w:rPr>
  </w:style>
  <w:style w:type="character" w:customStyle="1" w:styleId="WW-Domylnaczcionkaakapitu1">
    <w:name w:val="WW-Domyślna czcionka akapitu1"/>
    <w:qFormat/>
  </w:style>
  <w:style w:type="character" w:customStyle="1" w:styleId="FootnoteSymbol">
    <w:name w:val="Footnote Symbol"/>
    <w:basedOn w:val="WW-Domylnaczcionkaakapitu1"/>
    <w:qFormat/>
    <w:rPr>
      <w:vertAlign w:val="superscript"/>
    </w:rPr>
  </w:style>
  <w:style w:type="character" w:customStyle="1" w:styleId="t31">
    <w:name w:val="t31"/>
    <w:basedOn w:val="Domylnaczcionkaakapitu"/>
    <w:qFormat/>
    <w:rPr>
      <w:rFonts w:ascii="Courier New" w:eastAsia="Courier New" w:hAnsi="Courier New" w:cs="Courier New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5z3">
    <w:name w:val="WW8Num15z3"/>
    <w:qFormat/>
    <w:rPr>
      <w:rFonts w:ascii="Symbol" w:eastAsia="Symbol" w:hAnsi="Symbol" w:cs="Symbol"/>
    </w:rPr>
  </w:style>
  <w:style w:type="character" w:customStyle="1" w:styleId="t3">
    <w:name w:val="t3"/>
    <w:basedOn w:val="Domylnaczcionkaakapitu"/>
    <w:qFormat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8Num9z0">
    <w:name w:val="WW8Num9z0"/>
    <w:qFormat/>
    <w:rPr>
      <w:rFonts w:ascii="Symbol" w:eastAsia="Symbol" w:hAnsi="Symbol" w:cs="Symbol"/>
    </w:rPr>
  </w:style>
  <w:style w:type="character" w:customStyle="1" w:styleId="WW8Num9z1">
    <w:name w:val="WW8Num9z1"/>
    <w:qFormat/>
    <w:rPr>
      <w:rFonts w:ascii="Courier New" w:eastAsia="Courier New" w:hAnsi="Courier New" w:cs="Courier New"/>
    </w:rPr>
  </w:style>
  <w:style w:type="character" w:customStyle="1" w:styleId="WW8Num9z2">
    <w:name w:val="WW8Num9z2"/>
    <w:qFormat/>
    <w:rPr>
      <w:rFonts w:ascii="Wingdings" w:eastAsia="Wingdings" w:hAnsi="Wingdings" w:cs="Wingdings"/>
    </w:rPr>
  </w:style>
  <w:style w:type="character" w:customStyle="1" w:styleId="WW8Num28z0">
    <w:name w:val="WW8Num28z0"/>
    <w:qFormat/>
    <w:rPr>
      <w:b w:val="0"/>
      <w:bCs w:val="0"/>
    </w:rPr>
  </w:style>
  <w:style w:type="character" w:customStyle="1" w:styleId="WW8Num12z0">
    <w:name w:val="WW8Num12z0"/>
    <w:qFormat/>
    <w:rPr>
      <w:rFonts w:ascii="Arial Narrow" w:eastAsia="Arial Narrow" w:hAnsi="Arial Narrow" w:cs="Arial Narrow"/>
      <w:sz w:val="22"/>
      <w:szCs w:val="22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46z0">
    <w:name w:val="WW8Num46z0"/>
    <w:qFormat/>
    <w:rPr>
      <w:b w:val="0"/>
      <w:color w:val="000000"/>
      <w:sz w:val="24"/>
      <w:szCs w:val="24"/>
      <w:lang w:val="pl-PL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1z0">
    <w:name w:val="WW8Num1z0"/>
    <w:qFormat/>
    <w:rPr>
      <w:rFonts w:ascii="Arial Narrow" w:eastAsia="Arial Narrow" w:hAnsi="Arial Narrow" w:cs="Arial Narrow"/>
      <w:i w:val="0"/>
      <w:iCs w:val="0"/>
      <w:color w:val="000000"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arkedcontent">
    <w:name w:val="markedcontent"/>
    <w:basedOn w:val="Domylnaczcionkaakapitu"/>
    <w:qFormat/>
    <w:rsid w:val="00C27CE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95705"/>
    <w:rPr>
      <w:sz w:val="20"/>
      <w:szCs w:val="18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595705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Footnote"/>
    <w:uiPriority w:val="99"/>
    <w:semiHidden/>
    <w:qFormat/>
    <w:rsid w:val="00595705"/>
    <w:rPr>
      <w:sz w:val="20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4A40"/>
    <w:rPr>
      <w:rFonts w:ascii="Segoe UI" w:hAnsi="Segoe UI"/>
      <w:sz w:val="18"/>
      <w:szCs w:val="16"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Footnote">
    <w:name w:val="Footnote"/>
    <w:basedOn w:val="Standard"/>
    <w:link w:val="TekstprzypisudolnegoZnak"/>
    <w:qFormat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Standard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Tekstpodstawowy2">
    <w:name w:val="Body Text 2"/>
    <w:basedOn w:val="Standard"/>
    <w:qFormat/>
    <w:pPr>
      <w:tabs>
        <w:tab w:val="left" w:pos="1245"/>
      </w:tabs>
      <w:spacing w:line="360" w:lineRule="auto"/>
      <w:jc w:val="both"/>
    </w:pPr>
    <w:rPr>
      <w:sz w:val="16"/>
      <w:szCs w:val="22"/>
    </w:rPr>
  </w:style>
  <w:style w:type="paragraph" w:styleId="Tekstpodstawowywcity2">
    <w:name w:val="Body Text Indent 2"/>
    <w:basedOn w:val="Standard"/>
    <w:qFormat/>
    <w:pPr>
      <w:tabs>
        <w:tab w:val="right" w:leader="dot" w:pos="10080"/>
      </w:tabs>
      <w:spacing w:line="480" w:lineRule="auto"/>
      <w:ind w:left="270"/>
      <w:jc w:val="both"/>
    </w:pPr>
    <w:rPr>
      <w:sz w:val="16"/>
      <w:szCs w:val="16"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Zawartoramki">
    <w:name w:val="Zawartość ramki"/>
    <w:basedOn w:val="Textbody"/>
    <w:qFormat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podstawowy21">
    <w:name w:val="Tekst podstawowy 21"/>
    <w:basedOn w:val="Standard"/>
    <w:qFormat/>
    <w:pPr>
      <w:jc w:val="both"/>
    </w:pPr>
    <w:rPr>
      <w:rFonts w:ascii="Arial Narrow" w:eastAsia="Arial Narrow" w:hAnsi="Arial Narrow" w:cs="Arial Narrow"/>
    </w:rPr>
  </w:style>
  <w:style w:type="paragraph" w:customStyle="1" w:styleId="Textbodyindent">
    <w:name w:val="Text body indent"/>
    <w:basedOn w:val="Standard"/>
    <w:qFormat/>
    <w:pPr>
      <w:widowControl w:val="0"/>
      <w:jc w:val="both"/>
    </w:pPr>
  </w:style>
  <w:style w:type="paragraph" w:customStyle="1" w:styleId="Cytaty">
    <w:name w:val="Cytaty"/>
    <w:basedOn w:val="Standard"/>
    <w:qFormat/>
    <w:pPr>
      <w:spacing w:after="283"/>
      <w:ind w:left="567" w:right="567"/>
    </w:pPr>
  </w:style>
  <w:style w:type="paragraph" w:styleId="Tytu">
    <w:name w:val="Title"/>
    <w:basedOn w:val="Nagwek"/>
    <w:next w:val="Textbody"/>
    <w:qFormat/>
    <w:pPr>
      <w:jc w:val="center"/>
    </w:pPr>
    <w:rPr>
      <w:b/>
      <w:bCs/>
      <w:sz w:val="36"/>
      <w:szCs w:val="36"/>
    </w:rPr>
  </w:style>
  <w:style w:type="paragraph" w:styleId="Podtytu">
    <w:name w:val="Subtitle"/>
    <w:basedOn w:val="Nagwek"/>
    <w:next w:val="Textbody"/>
    <w:qFormat/>
    <w:pPr>
      <w:jc w:val="center"/>
    </w:pPr>
    <w:rPr>
      <w:i/>
      <w:iCs/>
    </w:rPr>
  </w:style>
  <w:style w:type="paragraph" w:styleId="Tekstpodstawowywcity3">
    <w:name w:val="Body Text Indent 3"/>
    <w:basedOn w:val="Standard"/>
    <w:qFormat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705"/>
    <w:rPr>
      <w:sz w:val="20"/>
      <w:szCs w:val="18"/>
    </w:rPr>
  </w:style>
  <w:style w:type="paragraph" w:styleId="NormalnyWeb">
    <w:name w:val="Normal (Web)"/>
    <w:basedOn w:val="Normalny"/>
    <w:unhideWhenUsed/>
    <w:qFormat/>
    <w:rsid w:val="00595705"/>
    <w:pPr>
      <w:suppressAutoHyphens w:val="0"/>
      <w:spacing w:beforeAutospacing="1" w:after="119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rzypisudolnego">
    <w:name w:val="footnote text"/>
    <w:basedOn w:val="Normalny"/>
    <w:uiPriority w:val="99"/>
    <w:semiHidden/>
    <w:unhideWhenUsed/>
    <w:rsid w:val="00595705"/>
    <w:rPr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4A40"/>
    <w:rPr>
      <w:rFonts w:ascii="Segoe UI" w:hAnsi="Segoe UI"/>
      <w:sz w:val="18"/>
      <w:szCs w:val="16"/>
    </w:rPr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1">
    <w:name w:val="WW8Num1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15">
    <w:name w:val="WW8Num15"/>
    <w:qFormat/>
  </w:style>
  <w:style w:type="numbering" w:customStyle="1" w:styleId="WW8Num9">
    <w:name w:val="WW8Num9"/>
    <w:qFormat/>
  </w:style>
  <w:style w:type="numbering" w:customStyle="1" w:styleId="WW8Num28">
    <w:name w:val="WW8Num28"/>
    <w:qFormat/>
  </w:style>
  <w:style w:type="numbering" w:customStyle="1" w:styleId="WW8Num12">
    <w:name w:val="WW8Num12"/>
    <w:qFormat/>
  </w:style>
  <w:style w:type="numbering" w:customStyle="1" w:styleId="WW8Num46">
    <w:name w:val="WW8Num46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920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70E6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kern w:val="0"/>
      <w:lang w:bidi="ar-SA"/>
    </w:rPr>
  </w:style>
  <w:style w:type="paragraph" w:customStyle="1" w:styleId="western">
    <w:name w:val="western"/>
    <w:basedOn w:val="Normalny"/>
    <w:rsid w:val="001055F0"/>
    <w:pPr>
      <w:suppressAutoHyphens w:val="0"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b/>
      <w:bCs/>
      <w:color w:val="000000"/>
      <w:kern w:val="0"/>
      <w:sz w:val="32"/>
      <w:szCs w:val="32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DB42D3"/>
    <w:rPr>
      <w:b/>
      <w:bCs/>
    </w:rPr>
  </w:style>
  <w:style w:type="paragraph" w:customStyle="1" w:styleId="sdfootnote-western">
    <w:name w:val="sdfootnote-western"/>
    <w:basedOn w:val="Normalny"/>
    <w:rsid w:val="00DB42D3"/>
    <w:pPr>
      <w:suppressAutoHyphens w:val="0"/>
      <w:spacing w:before="100" w:beforeAutospacing="1"/>
      <w:ind w:left="340" w:hanging="340"/>
      <w:textAlignment w:val="auto"/>
    </w:pPr>
    <w:rPr>
      <w:rFonts w:eastAsia="Times New Roman" w:cs="Liberation Serif"/>
      <w:color w:val="000000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63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46B51-BC3C-4F0B-9D0F-0CA44463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10</Pages>
  <Words>3828</Words>
  <Characters>22971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Grajny</dc:creator>
  <dc:description/>
  <cp:lastModifiedBy>Jacek Labisko</cp:lastModifiedBy>
  <cp:revision>19</cp:revision>
  <cp:lastPrinted>2024-08-27T10:31:00Z</cp:lastPrinted>
  <dcterms:created xsi:type="dcterms:W3CDTF">2024-07-04T08:04:00Z</dcterms:created>
  <dcterms:modified xsi:type="dcterms:W3CDTF">2025-01-17T12:43:00Z</dcterms:modified>
  <dc:language>pl-PL</dc:language>
</cp:coreProperties>
</file>